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C51868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51868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B76BBB" w:rsidRPr="00B76BBB" w:rsidRDefault="00B76BBB" w:rsidP="00B76BBB">
      <w:pPr>
        <w:jc w:val="both"/>
        <w:rPr>
          <w:rFonts w:ascii="Times New Roman" w:hAnsi="Times New Roman" w:cs="Times New Roman"/>
          <w:b/>
          <w:i/>
        </w:rPr>
      </w:pPr>
      <w:r w:rsidRPr="00B76BBB">
        <w:rPr>
          <w:rFonts w:ascii="Times New Roman" w:hAnsi="Times New Roman" w:cs="Times New Roman"/>
          <w:b/>
          <w:bCs/>
          <w:i/>
        </w:rPr>
        <w:t>„</w:t>
      </w:r>
      <w:r w:rsidR="005E6111">
        <w:rPr>
          <w:rFonts w:ascii="Times New Roman" w:hAnsi="Times New Roman" w:cs="Times New Roman"/>
          <w:b/>
          <w:bCs/>
          <w:i/>
        </w:rPr>
        <w:t>Zakup i dostawa 3 agregatów prądotwórczych, 8 osuszaczy, 5 pomp do wody czystej, 3 pomp szlamowych, 5 nagrzewnic i 1 klimatyzatora</w:t>
      </w:r>
      <w:bookmarkStart w:id="0" w:name="_GoBack"/>
      <w:bookmarkEnd w:id="0"/>
      <w:r w:rsidR="00421411">
        <w:rPr>
          <w:rFonts w:ascii="Times New Roman" w:hAnsi="Times New Roman" w:cs="Times New Roman"/>
          <w:b/>
          <w:bCs/>
          <w:i/>
        </w:rPr>
        <w:t xml:space="preserve"> w ramach Programu Ochrony Ludności i Obrony Cywilnej</w:t>
      </w:r>
      <w:r w:rsidRPr="00B76BBB">
        <w:rPr>
          <w:rFonts w:ascii="Times New Roman" w:hAnsi="Times New Roman" w:cs="Times New Roman"/>
          <w:b/>
          <w:i/>
        </w:rPr>
        <w:t>”</w:t>
      </w:r>
    </w:p>
    <w:p w:rsidR="00F572FC" w:rsidRPr="00C51868" w:rsidRDefault="00F572FC" w:rsidP="00F572FC">
      <w:pPr>
        <w:pStyle w:val="Bezodstpw"/>
        <w:jc w:val="center"/>
        <w:rPr>
          <w:b/>
          <w:bCs/>
          <w:i/>
          <w:iCs/>
          <w:sz w:val="24"/>
          <w:szCs w:val="24"/>
        </w:rPr>
      </w:pPr>
    </w:p>
    <w:p w:rsidR="00F572FC" w:rsidRPr="00B2320E" w:rsidRDefault="00F572FC" w:rsidP="00F572FC">
      <w:pPr>
        <w:pStyle w:val="Bezodstpw"/>
        <w:jc w:val="center"/>
        <w:rPr>
          <w:sz w:val="24"/>
          <w:szCs w:val="24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421411">
        <w:rPr>
          <w:rFonts w:ascii="Times New Roman" w:eastAsia="Calibri" w:hAnsi="Times New Roman" w:cs="Times New Roman"/>
          <w:lang w:eastAsia="pl-PL"/>
        </w:rPr>
        <w:t>Akceptuje warunki płatności 30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</w:r>
      <w:r w:rsidR="0061126B">
        <w:rPr>
          <w:rFonts w:ascii="Times New Roman" w:eastAsia="Times New Roman" w:hAnsi="Times New Roman" w:cs="Times New Roman"/>
          <w:lang w:eastAsia="pl-PL"/>
        </w:rPr>
        <w:lastRenderedPageBreak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>wobec osób 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5E6111"/>
    <w:rsid w:val="0061126B"/>
    <w:rsid w:val="00A71372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5</cp:revision>
  <dcterms:created xsi:type="dcterms:W3CDTF">2023-10-09T06:56:00Z</dcterms:created>
  <dcterms:modified xsi:type="dcterms:W3CDTF">2025-09-30T12:54:00Z</dcterms:modified>
</cp:coreProperties>
</file>