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66565" w14:textId="77777777" w:rsidR="00CC40C8" w:rsidRDefault="00CC40C8" w:rsidP="00100F05">
      <w:pPr>
        <w:spacing w:before="1" w:line="276" w:lineRule="auto"/>
        <w:ind w:left="116" w:right="115"/>
        <w:jc w:val="both"/>
        <w:rPr>
          <w:rFonts w:asciiTheme="majorHAnsi" w:hAnsiTheme="majorHAnsi" w:cs="Times New Roman"/>
          <w:b/>
          <w:bCs/>
          <w:sz w:val="24"/>
          <w:szCs w:val="24"/>
        </w:rPr>
      </w:pPr>
    </w:p>
    <w:p w14:paraId="0FD48681" w14:textId="77777777" w:rsidR="00CC40C8" w:rsidRPr="00862BAA" w:rsidRDefault="00CC40C8" w:rsidP="00100F05">
      <w:pPr>
        <w:spacing w:before="1" w:line="276" w:lineRule="auto"/>
        <w:ind w:left="116" w:right="115"/>
        <w:jc w:val="both"/>
        <w:rPr>
          <w:rFonts w:asciiTheme="majorHAnsi" w:hAnsiTheme="majorHAnsi" w:cs="Times New Roman"/>
          <w:b/>
          <w:bCs/>
          <w:sz w:val="24"/>
          <w:szCs w:val="24"/>
        </w:rPr>
      </w:pPr>
    </w:p>
    <w:p w14:paraId="3D80CCF5" w14:textId="779DDE5D" w:rsidR="00100F05" w:rsidRPr="0015148C" w:rsidRDefault="00CC40C8" w:rsidP="00100F05">
      <w:pPr>
        <w:spacing w:before="1" w:line="276" w:lineRule="auto"/>
        <w:ind w:left="116" w:right="115"/>
        <w:jc w:val="both"/>
        <w:rPr>
          <w:rFonts w:ascii="Calibri Light" w:hAnsi="Calibri Light" w:cs="Calibri Light"/>
          <w:b/>
          <w:sz w:val="32"/>
          <w:szCs w:val="32"/>
        </w:rPr>
      </w:pPr>
      <w:bookmarkStart w:id="0" w:name="_Hlk137560306"/>
      <w:r w:rsidRPr="0015148C">
        <w:rPr>
          <w:rFonts w:ascii="Calibri Light" w:hAnsi="Calibri Light" w:cs="Calibri Light"/>
          <w:b/>
          <w:bCs/>
          <w:sz w:val="32"/>
          <w:szCs w:val="32"/>
        </w:rPr>
        <w:t xml:space="preserve">Raport z konsultacji społecznych dotyczących projektu </w:t>
      </w:r>
      <w:bookmarkStart w:id="1" w:name="_Hlk137560483"/>
      <w:r w:rsidRPr="0015148C">
        <w:rPr>
          <w:rFonts w:ascii="Calibri Light" w:hAnsi="Calibri Light" w:cs="Calibri Light"/>
          <w:b/>
          <w:bCs/>
          <w:sz w:val="32"/>
          <w:szCs w:val="32"/>
        </w:rPr>
        <w:t xml:space="preserve">Programu Ochrony Środowiska dla </w:t>
      </w:r>
      <w:r w:rsidR="009C0535" w:rsidRPr="0015148C">
        <w:rPr>
          <w:rFonts w:ascii="Calibri Light" w:hAnsi="Calibri Light" w:cs="Calibri Light"/>
          <w:b/>
          <w:sz w:val="32"/>
          <w:szCs w:val="32"/>
        </w:rPr>
        <w:t xml:space="preserve">Miasta Jawora na lata 2023-2026 </w:t>
      </w:r>
      <w:r w:rsidR="0015148C">
        <w:rPr>
          <w:rFonts w:ascii="Calibri Light" w:hAnsi="Calibri Light" w:cs="Calibri Light"/>
          <w:b/>
          <w:sz w:val="32"/>
          <w:szCs w:val="32"/>
        </w:rPr>
        <w:t xml:space="preserve">                                         </w:t>
      </w:r>
      <w:r w:rsidRPr="0015148C">
        <w:rPr>
          <w:rFonts w:ascii="Calibri Light" w:hAnsi="Calibri Light" w:cs="Calibri Light"/>
          <w:b/>
          <w:sz w:val="32"/>
          <w:szCs w:val="32"/>
        </w:rPr>
        <w:t xml:space="preserve"> </w:t>
      </w:r>
      <w:r w:rsidR="009C0535" w:rsidRPr="0015148C">
        <w:rPr>
          <w:rFonts w:ascii="Calibri Light" w:hAnsi="Calibri Light" w:cs="Calibri Light"/>
          <w:b/>
          <w:sz w:val="32"/>
          <w:szCs w:val="32"/>
        </w:rPr>
        <w:t>z perspektywą do roku 2030</w:t>
      </w:r>
    </w:p>
    <w:bookmarkEnd w:id="0"/>
    <w:bookmarkEnd w:id="1"/>
    <w:p w14:paraId="0AF8F0D4" w14:textId="11439C23" w:rsidR="00155351" w:rsidRPr="00862BAA" w:rsidRDefault="00155351" w:rsidP="00100F05">
      <w:pPr>
        <w:pStyle w:val="Nagwek1"/>
        <w:spacing w:before="1" w:line="276" w:lineRule="auto"/>
        <w:ind w:left="116" w:right="114"/>
        <w:jc w:val="both"/>
        <w:rPr>
          <w:rFonts w:ascii="Calibri Light" w:hAnsi="Calibri Light" w:cs="Calibri Light"/>
          <w:b w:val="0"/>
        </w:rPr>
      </w:pPr>
    </w:p>
    <w:p w14:paraId="0173CF7B" w14:textId="4E4B9289" w:rsidR="00CC40C8" w:rsidRPr="00862BAA" w:rsidRDefault="00CC40C8" w:rsidP="00CC40C8">
      <w:pPr>
        <w:spacing w:before="1" w:line="276" w:lineRule="auto"/>
        <w:ind w:left="116" w:right="115"/>
        <w:jc w:val="both"/>
        <w:rPr>
          <w:rFonts w:ascii="Calibri Light" w:hAnsi="Calibri Light" w:cs="Calibri Light"/>
          <w:bCs/>
          <w:sz w:val="24"/>
          <w:szCs w:val="24"/>
        </w:rPr>
      </w:pPr>
      <w:r w:rsidRPr="00862BAA">
        <w:rPr>
          <w:rFonts w:ascii="Calibri Light" w:hAnsi="Calibri Light" w:cs="Calibri Light"/>
          <w:bCs/>
          <w:sz w:val="24"/>
          <w:szCs w:val="24"/>
        </w:rPr>
        <w:t xml:space="preserve">W dniach </w:t>
      </w:r>
      <w:r w:rsidR="00862BAA">
        <w:rPr>
          <w:rFonts w:ascii="Calibri Light" w:hAnsi="Calibri Light" w:cs="Calibri Light"/>
          <w:bCs/>
          <w:sz w:val="24"/>
          <w:szCs w:val="24"/>
        </w:rPr>
        <w:t xml:space="preserve">od 8 maja do 29 maja 2023 r. </w:t>
      </w:r>
      <w:r w:rsidRPr="00862BAA">
        <w:rPr>
          <w:rFonts w:ascii="Calibri Light" w:hAnsi="Calibri Light" w:cs="Calibri Light"/>
          <w:bCs/>
          <w:sz w:val="24"/>
          <w:szCs w:val="24"/>
        </w:rPr>
        <w:t xml:space="preserve"> Referat Gospodarki Komunalnej, Ochrona Środowiska Urzędu Miejskiego w Jaworze przeprowadził konsultacje społeczne projektu</w:t>
      </w:r>
      <w:r w:rsidR="0015148C">
        <w:rPr>
          <w:rFonts w:ascii="Calibri Light" w:hAnsi="Calibri Light" w:cs="Calibri Light"/>
          <w:bCs/>
          <w:sz w:val="24"/>
          <w:szCs w:val="24"/>
        </w:rPr>
        <w:t xml:space="preserve">                             </w:t>
      </w:r>
      <w:r w:rsidRPr="00862BAA">
        <w:rPr>
          <w:rFonts w:ascii="Calibri Light" w:hAnsi="Calibri Light" w:cs="Calibri Light"/>
          <w:bCs/>
          <w:sz w:val="24"/>
          <w:szCs w:val="24"/>
        </w:rPr>
        <w:t xml:space="preserve"> dokumentu pn.</w:t>
      </w:r>
      <w:r w:rsidR="0015148C">
        <w:rPr>
          <w:rFonts w:ascii="Calibri Light" w:hAnsi="Calibri Light" w:cs="Calibri Light"/>
          <w:bCs/>
          <w:sz w:val="24"/>
          <w:szCs w:val="24"/>
        </w:rPr>
        <w:t xml:space="preserve"> </w:t>
      </w:r>
      <w:r w:rsidRPr="00862BAA">
        <w:rPr>
          <w:rFonts w:ascii="Calibri Light" w:hAnsi="Calibri Light" w:cs="Calibri Light"/>
          <w:bCs/>
          <w:sz w:val="24"/>
          <w:szCs w:val="24"/>
        </w:rPr>
        <w:t>”Program Ochrony Środowiska dla Miasta Jawora na lata 2023-2026                                                                                           z perspektywą do roku 2030”.</w:t>
      </w:r>
    </w:p>
    <w:p w14:paraId="50E34663" w14:textId="77777777" w:rsidR="00CC40C8" w:rsidRPr="00862BAA" w:rsidRDefault="00CC40C8" w:rsidP="00CC40C8">
      <w:pPr>
        <w:spacing w:before="1" w:line="276" w:lineRule="auto"/>
        <w:ind w:left="116" w:right="115"/>
        <w:jc w:val="both"/>
        <w:rPr>
          <w:rFonts w:ascii="Calibri Light" w:hAnsi="Calibri Light" w:cs="Calibri Light"/>
          <w:bCs/>
          <w:sz w:val="24"/>
          <w:szCs w:val="24"/>
        </w:rPr>
      </w:pPr>
    </w:p>
    <w:p w14:paraId="15856E55" w14:textId="0C269DCD" w:rsidR="00CC40C8" w:rsidRDefault="00CC40C8" w:rsidP="00CC40C8">
      <w:pPr>
        <w:spacing w:before="1" w:line="276" w:lineRule="auto"/>
        <w:ind w:left="116" w:right="115"/>
        <w:jc w:val="both"/>
        <w:rPr>
          <w:rFonts w:ascii="Calibri Light" w:hAnsi="Calibri Light" w:cs="Calibri Light"/>
          <w:bCs/>
          <w:sz w:val="24"/>
          <w:szCs w:val="24"/>
        </w:rPr>
      </w:pPr>
      <w:r w:rsidRPr="00862BAA">
        <w:rPr>
          <w:rFonts w:ascii="Calibri Light" w:hAnsi="Calibri Light" w:cs="Calibri Light"/>
          <w:bCs/>
          <w:sz w:val="24"/>
          <w:szCs w:val="24"/>
        </w:rPr>
        <w:t xml:space="preserve">Uwagi i wnioski do ww. dokumentu można było składać na formularzu konsultacji przez okres 21 dni zarówno za pośrednictwem poczty tradycyjnej, na adres Urzędu Miejskiego w Jaworze, jak i drogą elektroniczną na dedykowany adres mailowy: </w:t>
      </w:r>
      <w:hyperlink r:id="rId7" w:history="1">
        <w:r w:rsidR="00862BAA" w:rsidRPr="00BE48E8">
          <w:rPr>
            <w:rStyle w:val="Hipercze"/>
            <w:rFonts w:ascii="Calibri Light" w:hAnsi="Calibri Light" w:cs="Calibri Light"/>
            <w:bCs/>
            <w:sz w:val="24"/>
            <w:szCs w:val="24"/>
          </w:rPr>
          <w:t>um@jawor.pl</w:t>
        </w:r>
      </w:hyperlink>
    </w:p>
    <w:p w14:paraId="6464D14E" w14:textId="77777777" w:rsidR="00862BAA" w:rsidRDefault="00862BAA" w:rsidP="00CC40C8">
      <w:pPr>
        <w:spacing w:before="1" w:line="276" w:lineRule="auto"/>
        <w:ind w:left="116" w:right="115"/>
        <w:jc w:val="both"/>
        <w:rPr>
          <w:rFonts w:ascii="Calibri Light" w:hAnsi="Calibri Light" w:cs="Calibri Light"/>
          <w:bCs/>
          <w:sz w:val="24"/>
          <w:szCs w:val="24"/>
        </w:rPr>
      </w:pPr>
    </w:p>
    <w:p w14:paraId="18F6F844" w14:textId="44416BE9" w:rsidR="00862BAA" w:rsidRDefault="00862BAA" w:rsidP="00CC40C8">
      <w:pPr>
        <w:spacing w:before="1" w:line="276" w:lineRule="auto"/>
        <w:ind w:left="116" w:right="115"/>
        <w:jc w:val="both"/>
        <w:rPr>
          <w:rFonts w:ascii="Calibri Light" w:hAnsi="Calibri Light" w:cs="Calibri Light"/>
          <w:bCs/>
          <w:sz w:val="24"/>
          <w:szCs w:val="24"/>
        </w:rPr>
      </w:pPr>
      <w:r>
        <w:rPr>
          <w:rFonts w:ascii="Calibri Light" w:hAnsi="Calibri Light" w:cs="Calibri Light"/>
          <w:bCs/>
          <w:sz w:val="24"/>
          <w:szCs w:val="24"/>
        </w:rPr>
        <w:t xml:space="preserve">Konsultacje miały na celu zebranie opinii dot. projektu Programu Ochrony Środowiska dla miasta Jawora na lata </w:t>
      </w:r>
      <w:r w:rsidRPr="00862BAA">
        <w:rPr>
          <w:rFonts w:ascii="Calibri Light" w:hAnsi="Calibri Light" w:cs="Calibri Light"/>
          <w:bCs/>
          <w:sz w:val="24"/>
          <w:szCs w:val="24"/>
        </w:rPr>
        <w:t>2023-2026   z perspektywą do roku 2030</w:t>
      </w:r>
      <w:r w:rsidR="00DD32B0">
        <w:rPr>
          <w:rFonts w:ascii="Calibri Light" w:hAnsi="Calibri Light" w:cs="Calibri Light"/>
          <w:bCs/>
          <w:sz w:val="24"/>
          <w:szCs w:val="24"/>
        </w:rPr>
        <w:t xml:space="preserve"> w tym w szczególności odnoszących się do wizji, misji i celów strategicznych  dokumentu oraz obszarów interwencji              z miernikami i wskaźnikami wdrażania Programu, a także priorytetów ekologicznych wraz                          z harmonogramem wdrażania Programu.</w:t>
      </w:r>
    </w:p>
    <w:p w14:paraId="2DB4E56D" w14:textId="77777777" w:rsidR="00DD32B0" w:rsidRDefault="00DD32B0" w:rsidP="00CC40C8">
      <w:pPr>
        <w:spacing w:before="1" w:line="276" w:lineRule="auto"/>
        <w:ind w:left="116" w:right="115"/>
        <w:jc w:val="both"/>
        <w:rPr>
          <w:rFonts w:ascii="Calibri Light" w:hAnsi="Calibri Light" w:cs="Calibri Light"/>
          <w:bCs/>
          <w:sz w:val="24"/>
          <w:szCs w:val="24"/>
        </w:rPr>
      </w:pPr>
    </w:p>
    <w:p w14:paraId="1063AD0F" w14:textId="1944BE78" w:rsidR="00DD32B0" w:rsidRDefault="00DD32B0" w:rsidP="00CC40C8">
      <w:pPr>
        <w:spacing w:before="1" w:line="276" w:lineRule="auto"/>
        <w:ind w:left="116" w:right="115"/>
        <w:jc w:val="both"/>
        <w:rPr>
          <w:rFonts w:ascii="Calibri Light" w:hAnsi="Calibri Light" w:cs="Calibri Light"/>
          <w:bCs/>
          <w:sz w:val="24"/>
          <w:szCs w:val="24"/>
        </w:rPr>
      </w:pPr>
      <w:r>
        <w:rPr>
          <w:rFonts w:ascii="Calibri Light" w:hAnsi="Calibri Light" w:cs="Calibri Light"/>
          <w:bCs/>
          <w:sz w:val="24"/>
          <w:szCs w:val="24"/>
        </w:rPr>
        <w:t>Do udziału w konsultacjach zaproszeni zostali wszyscy mieszkańcy Jawora.</w:t>
      </w:r>
    </w:p>
    <w:p w14:paraId="56ECB16B" w14:textId="77777777" w:rsidR="00DD32B0" w:rsidRDefault="00DD32B0" w:rsidP="00CC40C8">
      <w:pPr>
        <w:spacing w:before="1" w:line="276" w:lineRule="auto"/>
        <w:ind w:left="116" w:right="115"/>
        <w:jc w:val="both"/>
        <w:rPr>
          <w:rFonts w:ascii="Calibri Light" w:hAnsi="Calibri Light" w:cs="Calibri Light"/>
          <w:bCs/>
          <w:sz w:val="24"/>
          <w:szCs w:val="24"/>
        </w:rPr>
      </w:pPr>
      <w:r>
        <w:rPr>
          <w:rFonts w:ascii="Calibri Light" w:hAnsi="Calibri Light" w:cs="Calibri Light"/>
          <w:bCs/>
          <w:sz w:val="24"/>
          <w:szCs w:val="24"/>
        </w:rPr>
        <w:t xml:space="preserve"> </w:t>
      </w:r>
    </w:p>
    <w:p w14:paraId="5F53E3D8" w14:textId="73D26B3C" w:rsidR="00DD32B0" w:rsidRDefault="00DD32B0" w:rsidP="00CC40C8">
      <w:pPr>
        <w:spacing w:before="1" w:line="276" w:lineRule="auto"/>
        <w:ind w:left="116" w:right="115"/>
        <w:jc w:val="both"/>
        <w:rPr>
          <w:rFonts w:ascii="Calibri Light" w:hAnsi="Calibri Light" w:cs="Calibri Light"/>
          <w:bCs/>
          <w:sz w:val="24"/>
          <w:szCs w:val="24"/>
        </w:rPr>
      </w:pPr>
      <w:r>
        <w:rPr>
          <w:rFonts w:ascii="Calibri Light" w:hAnsi="Calibri Light" w:cs="Calibri Light"/>
          <w:bCs/>
          <w:sz w:val="24"/>
          <w:szCs w:val="24"/>
        </w:rPr>
        <w:t>W trakcie trwania konsultacji wpłynęły trzy uwagi do projektu</w:t>
      </w:r>
      <w:r w:rsidR="0010289B">
        <w:rPr>
          <w:rFonts w:ascii="Calibri Light" w:hAnsi="Calibri Light" w:cs="Calibri Light"/>
          <w:bCs/>
          <w:sz w:val="24"/>
          <w:szCs w:val="24"/>
        </w:rPr>
        <w:t>.</w:t>
      </w:r>
      <w:r>
        <w:rPr>
          <w:rFonts w:ascii="Calibri Light" w:hAnsi="Calibri Light" w:cs="Calibri Light"/>
          <w:bCs/>
          <w:sz w:val="24"/>
          <w:szCs w:val="24"/>
        </w:rPr>
        <w:t xml:space="preserve"> </w:t>
      </w:r>
    </w:p>
    <w:p w14:paraId="4CD2BDFC" w14:textId="77777777" w:rsidR="00DD32B0" w:rsidRDefault="00DD32B0" w:rsidP="00CC40C8">
      <w:pPr>
        <w:spacing w:before="1" w:line="276" w:lineRule="auto"/>
        <w:ind w:left="116" w:right="115"/>
        <w:jc w:val="both"/>
        <w:rPr>
          <w:rFonts w:ascii="Calibri Light" w:hAnsi="Calibri Light" w:cs="Calibri Light"/>
          <w:bCs/>
          <w:sz w:val="24"/>
          <w:szCs w:val="24"/>
        </w:rPr>
      </w:pPr>
    </w:p>
    <w:p w14:paraId="6BD45E3A" w14:textId="0558D82F" w:rsidR="00DD32B0" w:rsidRDefault="00DD32B0" w:rsidP="00CC40C8">
      <w:pPr>
        <w:spacing w:before="1" w:line="276" w:lineRule="auto"/>
        <w:ind w:left="116" w:right="115"/>
        <w:jc w:val="both"/>
        <w:rPr>
          <w:rFonts w:ascii="Calibri Light" w:hAnsi="Calibri Light" w:cs="Calibri Light"/>
          <w:bCs/>
          <w:sz w:val="24"/>
          <w:szCs w:val="24"/>
        </w:rPr>
      </w:pPr>
      <w:r w:rsidRPr="0015148C">
        <w:rPr>
          <w:rFonts w:ascii="Calibri Light" w:hAnsi="Calibri Light" w:cs="Calibri Light"/>
          <w:b/>
          <w:sz w:val="24"/>
          <w:szCs w:val="24"/>
        </w:rPr>
        <w:t>Poniżej znajdą Państwo Protokół oraz Raport</w:t>
      </w:r>
      <w:r>
        <w:rPr>
          <w:rFonts w:ascii="Calibri Light" w:hAnsi="Calibri Light" w:cs="Calibri Light"/>
          <w:bCs/>
          <w:sz w:val="24"/>
          <w:szCs w:val="24"/>
        </w:rPr>
        <w:t xml:space="preserve"> z odbytych konsultacji</w:t>
      </w:r>
      <w:r w:rsidR="0015148C">
        <w:rPr>
          <w:rFonts w:ascii="Calibri Light" w:hAnsi="Calibri Light" w:cs="Calibri Light"/>
          <w:bCs/>
          <w:sz w:val="24"/>
          <w:szCs w:val="24"/>
        </w:rPr>
        <w:t>. Zapraszamy do lektury!</w:t>
      </w:r>
    </w:p>
    <w:p w14:paraId="4F882A3E" w14:textId="77777777" w:rsidR="0015148C" w:rsidRDefault="0015148C" w:rsidP="00CC40C8">
      <w:pPr>
        <w:spacing w:before="1" w:line="276" w:lineRule="auto"/>
        <w:ind w:left="116" w:right="115"/>
        <w:jc w:val="both"/>
        <w:rPr>
          <w:rFonts w:ascii="Calibri Light" w:hAnsi="Calibri Light" w:cs="Calibri Light"/>
          <w:bCs/>
          <w:sz w:val="24"/>
          <w:szCs w:val="24"/>
        </w:rPr>
      </w:pPr>
    </w:p>
    <w:p w14:paraId="0AA80C9E" w14:textId="77777777" w:rsidR="0015148C" w:rsidRDefault="0015148C" w:rsidP="00CC40C8">
      <w:pPr>
        <w:spacing w:before="1" w:line="276" w:lineRule="auto"/>
        <w:ind w:left="116" w:right="115"/>
        <w:jc w:val="both"/>
        <w:rPr>
          <w:rFonts w:ascii="Calibri Light" w:hAnsi="Calibri Light" w:cs="Calibri Light"/>
          <w:bCs/>
          <w:sz w:val="24"/>
          <w:szCs w:val="24"/>
        </w:rPr>
      </w:pPr>
    </w:p>
    <w:p w14:paraId="3E4AC7E1" w14:textId="1190EFDA" w:rsidR="0015148C" w:rsidRDefault="0015148C" w:rsidP="00CC40C8">
      <w:pPr>
        <w:spacing w:before="1" w:line="276" w:lineRule="auto"/>
        <w:ind w:left="116" w:right="115"/>
        <w:jc w:val="both"/>
        <w:rPr>
          <w:rFonts w:ascii="Calibri Light" w:hAnsi="Calibri Light" w:cs="Calibri Light"/>
          <w:bCs/>
          <w:sz w:val="24"/>
          <w:szCs w:val="24"/>
        </w:rPr>
      </w:pPr>
      <w:r>
        <w:rPr>
          <w:rFonts w:ascii="Calibri Light" w:hAnsi="Calibri Light" w:cs="Calibri Light"/>
          <w:bCs/>
          <w:sz w:val="24"/>
          <w:szCs w:val="24"/>
        </w:rPr>
        <w:t>Załączniki</w:t>
      </w:r>
    </w:p>
    <w:p w14:paraId="514A96E0" w14:textId="7C3C2592" w:rsidR="0015148C" w:rsidRDefault="0015148C" w:rsidP="00CC40C8">
      <w:pPr>
        <w:spacing w:before="1" w:line="276" w:lineRule="auto"/>
        <w:ind w:left="116" w:right="115"/>
        <w:jc w:val="both"/>
        <w:rPr>
          <w:rFonts w:ascii="Calibri Light" w:hAnsi="Calibri Light" w:cs="Calibri Light"/>
          <w:bCs/>
          <w:sz w:val="24"/>
          <w:szCs w:val="24"/>
        </w:rPr>
      </w:pPr>
      <w:r>
        <w:rPr>
          <w:rFonts w:ascii="Calibri Light" w:hAnsi="Calibri Light" w:cs="Calibri Light"/>
          <w:bCs/>
          <w:sz w:val="24"/>
          <w:szCs w:val="24"/>
        </w:rPr>
        <w:t>Protokół z konsultacji</w:t>
      </w:r>
    </w:p>
    <w:p w14:paraId="3086F3B9" w14:textId="0EFB1784" w:rsidR="0015148C" w:rsidRDefault="0015148C" w:rsidP="00CC40C8">
      <w:pPr>
        <w:spacing w:before="1" w:line="276" w:lineRule="auto"/>
        <w:ind w:left="116" w:right="115"/>
        <w:jc w:val="both"/>
        <w:rPr>
          <w:rFonts w:ascii="Calibri Light" w:hAnsi="Calibri Light" w:cs="Calibri Light"/>
          <w:bCs/>
          <w:sz w:val="24"/>
          <w:szCs w:val="24"/>
        </w:rPr>
      </w:pPr>
      <w:r>
        <w:rPr>
          <w:rFonts w:ascii="Calibri Light" w:hAnsi="Calibri Light" w:cs="Calibri Light"/>
          <w:bCs/>
          <w:sz w:val="24"/>
          <w:szCs w:val="24"/>
        </w:rPr>
        <w:t>Raport z konsultacji</w:t>
      </w:r>
    </w:p>
    <w:p w14:paraId="27BB3DAC" w14:textId="77777777" w:rsidR="00171B2F" w:rsidRDefault="00171B2F" w:rsidP="00CC40C8">
      <w:pPr>
        <w:spacing w:before="1" w:line="276" w:lineRule="auto"/>
        <w:ind w:left="116" w:right="115"/>
        <w:jc w:val="both"/>
        <w:rPr>
          <w:rFonts w:ascii="Calibri Light" w:hAnsi="Calibri Light" w:cs="Calibri Light"/>
          <w:bCs/>
          <w:sz w:val="24"/>
          <w:szCs w:val="24"/>
        </w:rPr>
      </w:pPr>
    </w:p>
    <w:p w14:paraId="7C56089E" w14:textId="54D4D111" w:rsidR="00171B2F" w:rsidRDefault="00171B2F" w:rsidP="00CC40C8">
      <w:pPr>
        <w:spacing w:before="1" w:line="276" w:lineRule="auto"/>
        <w:ind w:left="116" w:right="115"/>
        <w:jc w:val="both"/>
        <w:rPr>
          <w:rFonts w:ascii="Calibri Light" w:hAnsi="Calibri Light" w:cs="Calibri Light"/>
          <w:bCs/>
          <w:sz w:val="24"/>
          <w:szCs w:val="24"/>
        </w:rPr>
      </w:pPr>
      <w:r>
        <w:rPr>
          <w:rFonts w:ascii="Calibri Light" w:hAnsi="Calibri Light" w:cs="Calibri Light"/>
          <w:bCs/>
          <w:sz w:val="24"/>
          <w:szCs w:val="24"/>
        </w:rPr>
        <w:tab/>
      </w:r>
      <w:r>
        <w:rPr>
          <w:rFonts w:ascii="Calibri Light" w:hAnsi="Calibri Light" w:cs="Calibri Light"/>
          <w:bCs/>
          <w:sz w:val="24"/>
          <w:szCs w:val="24"/>
        </w:rPr>
        <w:tab/>
      </w:r>
      <w:r>
        <w:rPr>
          <w:rFonts w:ascii="Calibri Light" w:hAnsi="Calibri Light" w:cs="Calibri Light"/>
          <w:bCs/>
          <w:sz w:val="24"/>
          <w:szCs w:val="24"/>
        </w:rPr>
        <w:tab/>
      </w:r>
      <w:r>
        <w:rPr>
          <w:rFonts w:ascii="Calibri Light" w:hAnsi="Calibri Light" w:cs="Calibri Light"/>
          <w:bCs/>
          <w:sz w:val="24"/>
          <w:szCs w:val="24"/>
        </w:rPr>
        <w:tab/>
      </w:r>
      <w:r>
        <w:rPr>
          <w:rFonts w:ascii="Calibri Light" w:hAnsi="Calibri Light" w:cs="Calibri Light"/>
          <w:bCs/>
          <w:sz w:val="24"/>
          <w:szCs w:val="24"/>
        </w:rPr>
        <w:tab/>
      </w:r>
      <w:r>
        <w:rPr>
          <w:rFonts w:ascii="Calibri Light" w:hAnsi="Calibri Light" w:cs="Calibri Light"/>
          <w:bCs/>
          <w:sz w:val="24"/>
          <w:szCs w:val="24"/>
        </w:rPr>
        <w:tab/>
      </w:r>
      <w:r>
        <w:rPr>
          <w:rFonts w:ascii="Calibri Light" w:hAnsi="Calibri Light" w:cs="Calibri Light"/>
          <w:bCs/>
          <w:sz w:val="24"/>
          <w:szCs w:val="24"/>
        </w:rPr>
        <w:tab/>
      </w:r>
      <w:r>
        <w:rPr>
          <w:rFonts w:ascii="Calibri Light" w:hAnsi="Calibri Light" w:cs="Calibri Light"/>
          <w:bCs/>
          <w:sz w:val="24"/>
          <w:szCs w:val="24"/>
        </w:rPr>
        <w:tab/>
      </w:r>
      <w:r>
        <w:rPr>
          <w:rFonts w:ascii="Calibri Light" w:hAnsi="Calibri Light" w:cs="Calibri Light"/>
          <w:bCs/>
          <w:sz w:val="24"/>
          <w:szCs w:val="24"/>
        </w:rPr>
        <w:tab/>
        <w:t>Z up. BURMISTRZA</w:t>
      </w:r>
    </w:p>
    <w:p w14:paraId="63D213BB" w14:textId="13B69A7E" w:rsidR="00171B2F" w:rsidRDefault="00171B2F" w:rsidP="00CC40C8">
      <w:pPr>
        <w:spacing w:before="1" w:line="276" w:lineRule="auto"/>
        <w:ind w:left="116" w:right="115"/>
        <w:jc w:val="both"/>
        <w:rPr>
          <w:rFonts w:ascii="Calibri Light" w:hAnsi="Calibri Light" w:cs="Calibri Light"/>
          <w:bCs/>
          <w:sz w:val="24"/>
          <w:szCs w:val="24"/>
        </w:rPr>
      </w:pPr>
      <w:r>
        <w:rPr>
          <w:rFonts w:ascii="Calibri Light" w:hAnsi="Calibri Light" w:cs="Calibri Light"/>
          <w:bCs/>
          <w:sz w:val="24"/>
          <w:szCs w:val="24"/>
        </w:rPr>
        <w:tab/>
      </w:r>
      <w:r>
        <w:rPr>
          <w:rFonts w:ascii="Calibri Light" w:hAnsi="Calibri Light" w:cs="Calibri Light"/>
          <w:bCs/>
          <w:sz w:val="24"/>
          <w:szCs w:val="24"/>
        </w:rPr>
        <w:tab/>
      </w:r>
      <w:r>
        <w:rPr>
          <w:rFonts w:ascii="Calibri Light" w:hAnsi="Calibri Light" w:cs="Calibri Light"/>
          <w:bCs/>
          <w:sz w:val="24"/>
          <w:szCs w:val="24"/>
        </w:rPr>
        <w:tab/>
      </w:r>
      <w:r>
        <w:rPr>
          <w:rFonts w:ascii="Calibri Light" w:hAnsi="Calibri Light" w:cs="Calibri Light"/>
          <w:bCs/>
          <w:sz w:val="24"/>
          <w:szCs w:val="24"/>
        </w:rPr>
        <w:tab/>
      </w:r>
      <w:r>
        <w:rPr>
          <w:rFonts w:ascii="Calibri Light" w:hAnsi="Calibri Light" w:cs="Calibri Light"/>
          <w:bCs/>
          <w:sz w:val="24"/>
          <w:szCs w:val="24"/>
        </w:rPr>
        <w:tab/>
      </w:r>
      <w:r>
        <w:rPr>
          <w:rFonts w:ascii="Calibri Light" w:hAnsi="Calibri Light" w:cs="Calibri Light"/>
          <w:bCs/>
          <w:sz w:val="24"/>
          <w:szCs w:val="24"/>
        </w:rPr>
        <w:tab/>
      </w:r>
      <w:r>
        <w:rPr>
          <w:rFonts w:ascii="Calibri Light" w:hAnsi="Calibri Light" w:cs="Calibri Light"/>
          <w:bCs/>
          <w:sz w:val="24"/>
          <w:szCs w:val="24"/>
        </w:rPr>
        <w:tab/>
      </w:r>
      <w:r>
        <w:rPr>
          <w:rFonts w:ascii="Calibri Light" w:hAnsi="Calibri Light" w:cs="Calibri Light"/>
          <w:bCs/>
          <w:sz w:val="24"/>
          <w:szCs w:val="24"/>
        </w:rPr>
        <w:tab/>
      </w:r>
      <w:r>
        <w:rPr>
          <w:rFonts w:ascii="Calibri Light" w:hAnsi="Calibri Light" w:cs="Calibri Light"/>
          <w:bCs/>
          <w:sz w:val="24"/>
          <w:szCs w:val="24"/>
        </w:rPr>
        <w:tab/>
        <w:t>Michał Bander</w:t>
      </w:r>
    </w:p>
    <w:p w14:paraId="59450B50" w14:textId="121B938A" w:rsidR="00171B2F" w:rsidRDefault="00171B2F" w:rsidP="00CC40C8">
      <w:pPr>
        <w:spacing w:before="1" w:line="276" w:lineRule="auto"/>
        <w:ind w:left="116" w:right="115"/>
        <w:jc w:val="both"/>
        <w:rPr>
          <w:rFonts w:ascii="Calibri Light" w:hAnsi="Calibri Light" w:cs="Calibri Light"/>
          <w:bCs/>
          <w:sz w:val="24"/>
          <w:szCs w:val="24"/>
        </w:rPr>
      </w:pPr>
      <w:r>
        <w:rPr>
          <w:rFonts w:ascii="Calibri Light" w:hAnsi="Calibri Light" w:cs="Calibri Light"/>
          <w:bCs/>
          <w:sz w:val="24"/>
          <w:szCs w:val="24"/>
        </w:rPr>
        <w:tab/>
      </w:r>
      <w:r>
        <w:rPr>
          <w:rFonts w:ascii="Calibri Light" w:hAnsi="Calibri Light" w:cs="Calibri Light"/>
          <w:bCs/>
          <w:sz w:val="24"/>
          <w:szCs w:val="24"/>
        </w:rPr>
        <w:tab/>
      </w:r>
      <w:r>
        <w:rPr>
          <w:rFonts w:ascii="Calibri Light" w:hAnsi="Calibri Light" w:cs="Calibri Light"/>
          <w:bCs/>
          <w:sz w:val="24"/>
          <w:szCs w:val="24"/>
        </w:rPr>
        <w:tab/>
      </w:r>
      <w:r>
        <w:rPr>
          <w:rFonts w:ascii="Calibri Light" w:hAnsi="Calibri Light" w:cs="Calibri Light"/>
          <w:bCs/>
          <w:sz w:val="24"/>
          <w:szCs w:val="24"/>
        </w:rPr>
        <w:tab/>
      </w:r>
      <w:r>
        <w:rPr>
          <w:rFonts w:ascii="Calibri Light" w:hAnsi="Calibri Light" w:cs="Calibri Light"/>
          <w:bCs/>
          <w:sz w:val="24"/>
          <w:szCs w:val="24"/>
        </w:rPr>
        <w:tab/>
      </w:r>
      <w:r>
        <w:rPr>
          <w:rFonts w:ascii="Calibri Light" w:hAnsi="Calibri Light" w:cs="Calibri Light"/>
          <w:bCs/>
          <w:sz w:val="24"/>
          <w:szCs w:val="24"/>
        </w:rPr>
        <w:tab/>
      </w:r>
      <w:r>
        <w:rPr>
          <w:rFonts w:ascii="Calibri Light" w:hAnsi="Calibri Light" w:cs="Calibri Light"/>
          <w:bCs/>
          <w:sz w:val="24"/>
          <w:szCs w:val="24"/>
        </w:rPr>
        <w:tab/>
      </w:r>
      <w:r>
        <w:rPr>
          <w:rFonts w:ascii="Calibri Light" w:hAnsi="Calibri Light" w:cs="Calibri Light"/>
          <w:bCs/>
          <w:sz w:val="24"/>
          <w:szCs w:val="24"/>
        </w:rPr>
        <w:tab/>
      </w:r>
      <w:r>
        <w:rPr>
          <w:rFonts w:ascii="Calibri Light" w:hAnsi="Calibri Light" w:cs="Calibri Light"/>
          <w:bCs/>
          <w:sz w:val="24"/>
          <w:szCs w:val="24"/>
        </w:rPr>
        <w:tab/>
        <w:t>Zastępca Burmistrza</w:t>
      </w:r>
    </w:p>
    <w:p w14:paraId="025554A8" w14:textId="77777777" w:rsidR="00DD32B0" w:rsidRPr="00862BAA" w:rsidRDefault="00DD32B0" w:rsidP="00CC40C8">
      <w:pPr>
        <w:spacing w:before="1" w:line="276" w:lineRule="auto"/>
        <w:ind w:left="116" w:right="115"/>
        <w:jc w:val="both"/>
        <w:rPr>
          <w:rFonts w:ascii="Calibri Light" w:hAnsi="Calibri Light" w:cs="Calibri Light"/>
          <w:bCs/>
          <w:sz w:val="24"/>
          <w:szCs w:val="24"/>
        </w:rPr>
      </w:pPr>
    </w:p>
    <w:p w14:paraId="279B2A67" w14:textId="77777777" w:rsidR="00CC40C8" w:rsidRPr="00862BAA" w:rsidRDefault="00CC40C8" w:rsidP="00CC40C8">
      <w:pPr>
        <w:spacing w:before="1" w:line="276" w:lineRule="auto"/>
        <w:ind w:left="116" w:right="115"/>
        <w:jc w:val="both"/>
        <w:rPr>
          <w:rFonts w:ascii="Calibri Light" w:hAnsi="Calibri Light" w:cs="Calibri Light"/>
          <w:bCs/>
          <w:sz w:val="24"/>
          <w:szCs w:val="24"/>
        </w:rPr>
      </w:pPr>
    </w:p>
    <w:p w14:paraId="20014314" w14:textId="77777777" w:rsidR="00CC40C8" w:rsidRPr="00862BAA" w:rsidRDefault="00CC40C8" w:rsidP="00CC40C8">
      <w:pPr>
        <w:spacing w:before="1" w:line="276" w:lineRule="auto"/>
        <w:ind w:left="116" w:right="115"/>
        <w:jc w:val="both"/>
        <w:rPr>
          <w:rFonts w:ascii="Calibri Light" w:hAnsi="Calibri Light" w:cs="Calibri Light"/>
          <w:bCs/>
          <w:sz w:val="24"/>
          <w:szCs w:val="24"/>
        </w:rPr>
      </w:pPr>
    </w:p>
    <w:p w14:paraId="53EB0B18" w14:textId="77777777" w:rsidR="00CC40C8" w:rsidRDefault="00CC40C8" w:rsidP="00CC40C8">
      <w:pPr>
        <w:spacing w:before="1" w:line="276" w:lineRule="auto"/>
        <w:ind w:left="116" w:right="115"/>
        <w:jc w:val="both"/>
        <w:rPr>
          <w:rFonts w:ascii="Calibri Light" w:hAnsi="Calibri Light" w:cs="Calibri Light"/>
          <w:b/>
          <w:sz w:val="32"/>
          <w:szCs w:val="32"/>
        </w:rPr>
      </w:pPr>
    </w:p>
    <w:p w14:paraId="7B6E4F1F" w14:textId="77777777" w:rsidR="008604CE" w:rsidRDefault="008604CE" w:rsidP="00CC40C8">
      <w:pPr>
        <w:spacing w:before="1" w:line="276" w:lineRule="auto"/>
        <w:ind w:left="116" w:right="115"/>
        <w:jc w:val="both"/>
        <w:rPr>
          <w:rFonts w:ascii="Calibri Light" w:hAnsi="Calibri Light" w:cs="Calibri Light"/>
          <w:b/>
          <w:sz w:val="32"/>
          <w:szCs w:val="32"/>
        </w:rPr>
      </w:pPr>
    </w:p>
    <w:p w14:paraId="57767BB0" w14:textId="77777777" w:rsidR="008604CE" w:rsidRDefault="008604CE" w:rsidP="00CC40C8">
      <w:pPr>
        <w:spacing w:before="1" w:line="276" w:lineRule="auto"/>
        <w:ind w:left="116" w:right="115"/>
        <w:jc w:val="both"/>
        <w:rPr>
          <w:rFonts w:ascii="Calibri Light" w:hAnsi="Calibri Light" w:cs="Calibri Light"/>
          <w:b/>
          <w:sz w:val="32"/>
          <w:szCs w:val="32"/>
        </w:rPr>
      </w:pPr>
    </w:p>
    <w:p w14:paraId="34CFCACD" w14:textId="77777777" w:rsidR="008604CE" w:rsidRDefault="008604CE" w:rsidP="00CC40C8">
      <w:pPr>
        <w:spacing w:before="1" w:line="276" w:lineRule="auto"/>
        <w:ind w:left="116" w:right="115"/>
        <w:jc w:val="both"/>
        <w:rPr>
          <w:rFonts w:ascii="Calibri Light" w:hAnsi="Calibri Light" w:cs="Calibri Light"/>
          <w:b/>
          <w:sz w:val="32"/>
          <w:szCs w:val="32"/>
        </w:rPr>
      </w:pPr>
    </w:p>
    <w:p w14:paraId="0702F130" w14:textId="77777777" w:rsidR="008604CE" w:rsidRDefault="008604CE" w:rsidP="00CC40C8">
      <w:pPr>
        <w:spacing w:before="1" w:line="276" w:lineRule="auto"/>
        <w:ind w:left="116" w:right="115"/>
        <w:jc w:val="both"/>
        <w:rPr>
          <w:rFonts w:ascii="Calibri Light" w:hAnsi="Calibri Light" w:cs="Calibri Light"/>
          <w:b/>
          <w:sz w:val="32"/>
          <w:szCs w:val="32"/>
        </w:rPr>
      </w:pPr>
    </w:p>
    <w:p w14:paraId="070CE2B9" w14:textId="276B86D1" w:rsidR="008604CE" w:rsidRPr="008604CE" w:rsidRDefault="008604CE" w:rsidP="008604CE">
      <w:pPr>
        <w:spacing w:before="1" w:line="276" w:lineRule="auto"/>
        <w:ind w:left="116" w:right="115"/>
        <w:jc w:val="center"/>
        <w:rPr>
          <w:rFonts w:ascii="Calibri Light" w:hAnsi="Calibri Light" w:cs="Calibri Light"/>
          <w:b/>
          <w:sz w:val="28"/>
          <w:szCs w:val="28"/>
        </w:rPr>
      </w:pPr>
      <w:r w:rsidRPr="008604CE">
        <w:rPr>
          <w:rFonts w:ascii="Calibri Light" w:hAnsi="Calibri Light" w:cs="Calibri Light"/>
          <w:b/>
          <w:sz w:val="28"/>
          <w:szCs w:val="28"/>
        </w:rPr>
        <w:lastRenderedPageBreak/>
        <w:t>Protokół</w:t>
      </w:r>
    </w:p>
    <w:p w14:paraId="034E2A77" w14:textId="4C9B0F53" w:rsidR="008604CE" w:rsidRDefault="008604CE" w:rsidP="008604CE">
      <w:pPr>
        <w:spacing w:before="1" w:line="276" w:lineRule="auto"/>
        <w:ind w:left="116" w:right="115"/>
        <w:jc w:val="both"/>
        <w:rPr>
          <w:rFonts w:ascii="Calibri Light" w:hAnsi="Calibri Light" w:cs="Calibri Light"/>
          <w:b/>
          <w:sz w:val="28"/>
          <w:szCs w:val="28"/>
        </w:rPr>
      </w:pPr>
      <w:r w:rsidRPr="008604CE">
        <w:rPr>
          <w:rFonts w:ascii="Calibri Light" w:hAnsi="Calibri Light" w:cs="Calibri Light"/>
          <w:b/>
          <w:sz w:val="28"/>
          <w:szCs w:val="28"/>
        </w:rPr>
        <w:t xml:space="preserve">z przeprowadzonych  konsultacji  społecznych projektu dokumentu pn. </w:t>
      </w:r>
      <w:bookmarkStart w:id="2" w:name="_Hlk137557304"/>
      <w:r w:rsidRPr="008604CE">
        <w:rPr>
          <w:rFonts w:ascii="Calibri Light" w:hAnsi="Calibri Light" w:cs="Calibri Light"/>
          <w:b/>
          <w:sz w:val="28"/>
          <w:szCs w:val="28"/>
        </w:rPr>
        <w:t>”Program Ochrony Środowiska dla Miasta</w:t>
      </w:r>
      <w:r w:rsidR="0077382D">
        <w:rPr>
          <w:rFonts w:ascii="Calibri Light" w:hAnsi="Calibri Light" w:cs="Calibri Light"/>
          <w:b/>
          <w:sz w:val="28"/>
          <w:szCs w:val="28"/>
        </w:rPr>
        <w:t xml:space="preserve"> </w:t>
      </w:r>
      <w:r w:rsidRPr="008604CE">
        <w:rPr>
          <w:rFonts w:ascii="Calibri Light" w:hAnsi="Calibri Light" w:cs="Calibri Light"/>
          <w:b/>
          <w:sz w:val="28"/>
          <w:szCs w:val="28"/>
        </w:rPr>
        <w:t>Jawora na lata 2023-2026                                                                                           z perspektywą do roku 2030”.</w:t>
      </w:r>
    </w:p>
    <w:bookmarkEnd w:id="2"/>
    <w:p w14:paraId="257789F5" w14:textId="77777777" w:rsidR="008604CE" w:rsidRDefault="008604CE" w:rsidP="008604CE">
      <w:pPr>
        <w:spacing w:before="1" w:line="276" w:lineRule="auto"/>
        <w:ind w:left="116" w:right="115"/>
        <w:jc w:val="both"/>
        <w:rPr>
          <w:rFonts w:ascii="Calibri Light" w:hAnsi="Calibri Light" w:cs="Calibri Light"/>
          <w:b/>
          <w:sz w:val="28"/>
          <w:szCs w:val="28"/>
        </w:rPr>
      </w:pPr>
    </w:p>
    <w:p w14:paraId="5EB41C33" w14:textId="77777777" w:rsidR="008604CE" w:rsidRDefault="008604CE" w:rsidP="008604CE">
      <w:pPr>
        <w:spacing w:before="1" w:line="276" w:lineRule="auto"/>
        <w:ind w:left="116" w:right="115"/>
        <w:jc w:val="both"/>
        <w:rPr>
          <w:rFonts w:ascii="Calibri Light" w:hAnsi="Calibri Light" w:cs="Calibri Light"/>
          <w:b/>
          <w:sz w:val="28"/>
          <w:szCs w:val="28"/>
        </w:rPr>
      </w:pPr>
    </w:p>
    <w:p w14:paraId="394770EB" w14:textId="68745F48" w:rsidR="008604CE" w:rsidRPr="006646A1" w:rsidRDefault="008604CE" w:rsidP="008604CE">
      <w:pPr>
        <w:spacing w:before="1" w:line="276" w:lineRule="auto"/>
        <w:ind w:left="116" w:right="115"/>
        <w:jc w:val="both"/>
        <w:rPr>
          <w:rFonts w:ascii="Calibri Light" w:hAnsi="Calibri Light" w:cs="Calibri Light"/>
          <w:bCs/>
          <w:sz w:val="24"/>
          <w:szCs w:val="24"/>
          <w:u w:val="single"/>
        </w:rPr>
      </w:pPr>
      <w:r w:rsidRPr="006646A1">
        <w:rPr>
          <w:rFonts w:ascii="Calibri Light" w:hAnsi="Calibri Light" w:cs="Calibri Light"/>
          <w:bCs/>
          <w:sz w:val="24"/>
          <w:szCs w:val="24"/>
          <w:u w:val="single"/>
        </w:rPr>
        <w:t>Temat:</w:t>
      </w:r>
    </w:p>
    <w:p w14:paraId="5326F791" w14:textId="0531EC2C" w:rsidR="008604CE" w:rsidRPr="006646A1" w:rsidRDefault="008604CE" w:rsidP="008604CE">
      <w:pPr>
        <w:spacing w:before="1" w:line="276" w:lineRule="auto"/>
        <w:ind w:left="116" w:right="115"/>
        <w:jc w:val="both"/>
        <w:rPr>
          <w:rFonts w:ascii="Calibri Light" w:hAnsi="Calibri Light" w:cs="Calibri Light"/>
          <w:bCs/>
          <w:sz w:val="24"/>
          <w:szCs w:val="24"/>
        </w:rPr>
      </w:pPr>
      <w:r w:rsidRPr="006646A1">
        <w:rPr>
          <w:rFonts w:ascii="Calibri Light" w:hAnsi="Calibri Light" w:cs="Calibri Light"/>
          <w:bCs/>
          <w:sz w:val="24"/>
          <w:szCs w:val="24"/>
        </w:rPr>
        <w:t>Przeprowadzenie konsultacji społecznych projektu dokumentu pn. ”Program Ochrony Środowiska dla Miasta Jawora na lata 2023-2026   z perspektywą do roku 2030”.</w:t>
      </w:r>
    </w:p>
    <w:p w14:paraId="44ECC5C1" w14:textId="18F45583" w:rsidR="008604CE" w:rsidRPr="006646A1" w:rsidRDefault="008604CE" w:rsidP="008604CE">
      <w:pPr>
        <w:spacing w:before="1" w:line="276" w:lineRule="auto"/>
        <w:ind w:left="116" w:right="115"/>
        <w:jc w:val="both"/>
        <w:rPr>
          <w:rFonts w:ascii="Calibri Light" w:hAnsi="Calibri Light" w:cs="Calibri Light"/>
          <w:bCs/>
          <w:sz w:val="24"/>
          <w:szCs w:val="24"/>
        </w:rPr>
      </w:pPr>
    </w:p>
    <w:p w14:paraId="038BDF26" w14:textId="49243C2C" w:rsidR="0077382D" w:rsidRDefault="0077382D" w:rsidP="0077382D">
      <w:pPr>
        <w:spacing w:before="1" w:line="276" w:lineRule="auto"/>
        <w:ind w:left="116" w:right="115"/>
        <w:jc w:val="both"/>
        <w:rPr>
          <w:rFonts w:ascii="Calibri Light" w:hAnsi="Calibri Light" w:cs="Calibri Light"/>
          <w:bCs/>
          <w:sz w:val="24"/>
          <w:szCs w:val="24"/>
        </w:rPr>
      </w:pPr>
      <w:r w:rsidRPr="006646A1">
        <w:rPr>
          <w:rFonts w:ascii="Calibri Light" w:hAnsi="Calibri Light" w:cs="Calibri Light"/>
          <w:bCs/>
          <w:sz w:val="24"/>
          <w:szCs w:val="24"/>
          <w:u w:val="single"/>
        </w:rPr>
        <w:t>Termin przeprowadzonych konsultacji:</w:t>
      </w:r>
      <w:r w:rsidRPr="006646A1">
        <w:rPr>
          <w:rFonts w:ascii="Calibri Light" w:hAnsi="Calibri Light" w:cs="Calibri Light"/>
          <w:bCs/>
          <w:sz w:val="24"/>
          <w:szCs w:val="24"/>
        </w:rPr>
        <w:t xml:space="preserve">  od 8 maja  2023 roku do 29 maja 2023 roku. </w:t>
      </w:r>
    </w:p>
    <w:p w14:paraId="50E7D497" w14:textId="77777777" w:rsidR="006646A1" w:rsidRDefault="006646A1" w:rsidP="0077382D">
      <w:pPr>
        <w:spacing w:before="1" w:line="276" w:lineRule="auto"/>
        <w:ind w:left="116" w:right="115"/>
        <w:jc w:val="both"/>
        <w:rPr>
          <w:rFonts w:ascii="Calibri Light" w:hAnsi="Calibri Light" w:cs="Calibri Light"/>
          <w:bCs/>
          <w:sz w:val="24"/>
          <w:szCs w:val="24"/>
        </w:rPr>
      </w:pPr>
    </w:p>
    <w:p w14:paraId="179BA2B7" w14:textId="74FE8D32" w:rsidR="006646A1" w:rsidRDefault="006646A1" w:rsidP="0077382D">
      <w:pPr>
        <w:spacing w:before="1" w:line="276" w:lineRule="auto"/>
        <w:ind w:left="116" w:right="115"/>
        <w:jc w:val="both"/>
        <w:rPr>
          <w:rFonts w:ascii="Calibri Light" w:hAnsi="Calibri Light" w:cs="Calibri Light"/>
          <w:bCs/>
          <w:sz w:val="24"/>
          <w:szCs w:val="24"/>
          <w:u w:val="single"/>
        </w:rPr>
      </w:pPr>
      <w:r w:rsidRPr="006646A1">
        <w:rPr>
          <w:rFonts w:ascii="Calibri Light" w:hAnsi="Calibri Light" w:cs="Calibri Light"/>
          <w:bCs/>
          <w:sz w:val="24"/>
          <w:szCs w:val="24"/>
          <w:u w:val="single"/>
        </w:rPr>
        <w:t>Miejsce:</w:t>
      </w:r>
    </w:p>
    <w:p w14:paraId="1D5B8C2D" w14:textId="1CC4542E" w:rsidR="006646A1" w:rsidRDefault="006646A1" w:rsidP="006646A1">
      <w:pPr>
        <w:numPr>
          <w:ilvl w:val="0"/>
          <w:numId w:val="4"/>
        </w:numPr>
        <w:tabs>
          <w:tab w:val="left" w:pos="400"/>
        </w:tabs>
        <w:spacing w:before="3" w:line="276" w:lineRule="auto"/>
        <w:ind w:right="112"/>
        <w:jc w:val="both"/>
        <w:rPr>
          <w:rFonts w:asciiTheme="majorHAnsi" w:eastAsia="Times New Roman" w:hAnsiTheme="majorHAnsi" w:cs="Times New Roman"/>
          <w:sz w:val="24"/>
        </w:rPr>
      </w:pPr>
      <w:r w:rsidRPr="006646A1">
        <w:rPr>
          <w:rFonts w:asciiTheme="majorHAnsi" w:eastAsia="Times New Roman" w:hAnsiTheme="majorHAnsi" w:cs="Times New Roman"/>
          <w:sz w:val="24"/>
        </w:rPr>
        <w:t>stron</w:t>
      </w:r>
      <w:r>
        <w:rPr>
          <w:rFonts w:asciiTheme="majorHAnsi" w:eastAsia="Times New Roman" w:hAnsiTheme="majorHAnsi" w:cs="Times New Roman"/>
          <w:sz w:val="24"/>
        </w:rPr>
        <w:t>a</w:t>
      </w:r>
      <w:r w:rsidRPr="006646A1">
        <w:rPr>
          <w:rFonts w:asciiTheme="majorHAnsi" w:eastAsia="Times New Roman" w:hAnsiTheme="majorHAnsi" w:cs="Times New Roman"/>
          <w:sz w:val="24"/>
        </w:rPr>
        <w:t xml:space="preserve"> internetowej Gminy</w:t>
      </w:r>
      <w:r w:rsidRPr="006646A1">
        <w:rPr>
          <w:rFonts w:asciiTheme="majorHAnsi" w:eastAsia="Times New Roman" w:hAnsiTheme="majorHAnsi" w:cs="Times New Roman"/>
          <w:spacing w:val="1"/>
          <w:sz w:val="24"/>
        </w:rPr>
        <w:t xml:space="preserve"> </w:t>
      </w:r>
      <w:r w:rsidRPr="006646A1">
        <w:rPr>
          <w:rFonts w:asciiTheme="majorHAnsi" w:eastAsia="Times New Roman" w:hAnsiTheme="majorHAnsi" w:cs="Times New Roman"/>
          <w:sz w:val="24"/>
        </w:rPr>
        <w:t xml:space="preserve">Jawor </w:t>
      </w:r>
      <w:r>
        <w:rPr>
          <w:rFonts w:asciiTheme="majorHAnsi" w:eastAsia="Times New Roman" w:hAnsiTheme="majorHAnsi" w:cs="Times New Roman"/>
          <w:sz w:val="24"/>
        </w:rPr>
        <w:t xml:space="preserve">   www.</w:t>
      </w:r>
      <w:r w:rsidRPr="006646A1">
        <w:rPr>
          <w:rFonts w:asciiTheme="majorHAnsi" w:eastAsia="Times New Roman" w:hAnsiTheme="majorHAnsi" w:cs="Times New Roman"/>
          <w:sz w:val="24"/>
        </w:rPr>
        <w:t>jawor.pl/</w:t>
      </w:r>
    </w:p>
    <w:p w14:paraId="1613331E" w14:textId="73F5FEF5" w:rsidR="006646A1" w:rsidRDefault="006646A1" w:rsidP="006646A1">
      <w:pPr>
        <w:numPr>
          <w:ilvl w:val="0"/>
          <w:numId w:val="4"/>
        </w:numPr>
        <w:tabs>
          <w:tab w:val="left" w:pos="400"/>
        </w:tabs>
        <w:spacing w:before="3" w:line="276" w:lineRule="auto"/>
        <w:ind w:right="112"/>
        <w:jc w:val="both"/>
        <w:rPr>
          <w:rFonts w:asciiTheme="majorHAnsi" w:eastAsia="Times New Roman" w:hAnsiTheme="majorHAnsi" w:cs="Times New Roman"/>
          <w:sz w:val="24"/>
        </w:rPr>
      </w:pPr>
      <w:r w:rsidRPr="006646A1">
        <w:rPr>
          <w:rFonts w:asciiTheme="majorHAnsi" w:eastAsia="Times New Roman" w:hAnsiTheme="majorHAnsi" w:cs="Times New Roman"/>
          <w:sz w:val="24"/>
        </w:rPr>
        <w:t xml:space="preserve"> Biuletyn Informacji</w:t>
      </w:r>
      <w:r w:rsidRPr="006646A1">
        <w:rPr>
          <w:rFonts w:asciiTheme="majorHAnsi" w:eastAsia="Times New Roman" w:hAnsiTheme="majorHAnsi" w:cs="Times New Roman"/>
          <w:spacing w:val="1"/>
          <w:sz w:val="24"/>
        </w:rPr>
        <w:t xml:space="preserve"> </w:t>
      </w:r>
      <w:r w:rsidRPr="006646A1">
        <w:rPr>
          <w:rFonts w:asciiTheme="majorHAnsi" w:eastAsia="Times New Roman" w:hAnsiTheme="majorHAnsi" w:cs="Times New Roman"/>
          <w:sz w:val="24"/>
        </w:rPr>
        <w:t xml:space="preserve">Publicznej Gminy Jawor </w:t>
      </w:r>
      <w:r>
        <w:rPr>
          <w:rFonts w:asciiTheme="majorHAnsi" w:eastAsia="Times New Roman" w:hAnsiTheme="majorHAnsi" w:cs="Times New Roman"/>
          <w:sz w:val="24"/>
        </w:rPr>
        <w:t xml:space="preserve"> </w:t>
      </w:r>
      <w:r w:rsidRPr="006646A1">
        <w:rPr>
          <w:rFonts w:asciiTheme="majorHAnsi" w:eastAsia="Times New Roman" w:hAnsiTheme="majorHAnsi" w:cs="Times New Roman"/>
          <w:sz w:val="24"/>
        </w:rPr>
        <w:t xml:space="preserve">www.bip.net.pl, </w:t>
      </w:r>
    </w:p>
    <w:p w14:paraId="147ED8AE" w14:textId="05155483" w:rsidR="006646A1" w:rsidRPr="006646A1" w:rsidRDefault="006572B5" w:rsidP="006646A1">
      <w:pPr>
        <w:numPr>
          <w:ilvl w:val="0"/>
          <w:numId w:val="4"/>
        </w:numPr>
        <w:tabs>
          <w:tab w:val="left" w:pos="400"/>
        </w:tabs>
        <w:spacing w:before="1" w:line="276" w:lineRule="auto"/>
        <w:ind w:right="115"/>
        <w:jc w:val="both"/>
        <w:rPr>
          <w:rFonts w:ascii="Calibri Light" w:hAnsi="Calibri Light" w:cs="Calibri Light"/>
          <w:bCs/>
          <w:sz w:val="24"/>
          <w:szCs w:val="24"/>
          <w:u w:val="single"/>
        </w:rPr>
      </w:pPr>
      <w:r>
        <w:rPr>
          <w:rFonts w:asciiTheme="majorHAnsi" w:eastAsia="Times New Roman" w:hAnsiTheme="majorHAnsi" w:cs="Times New Roman"/>
          <w:sz w:val="24"/>
        </w:rPr>
        <w:t xml:space="preserve">Siedziba Gminy </w:t>
      </w:r>
      <w:r w:rsidR="004E1937">
        <w:rPr>
          <w:rFonts w:asciiTheme="majorHAnsi" w:eastAsia="Times New Roman" w:hAnsiTheme="majorHAnsi" w:cs="Times New Roman"/>
          <w:sz w:val="24"/>
        </w:rPr>
        <w:t>–</w:t>
      </w:r>
      <w:r>
        <w:rPr>
          <w:rFonts w:asciiTheme="majorHAnsi" w:eastAsia="Times New Roman" w:hAnsiTheme="majorHAnsi" w:cs="Times New Roman"/>
          <w:sz w:val="24"/>
        </w:rPr>
        <w:t xml:space="preserve"> </w:t>
      </w:r>
      <w:r w:rsidR="004E1937" w:rsidRPr="006646A1">
        <w:rPr>
          <w:rFonts w:asciiTheme="majorHAnsi" w:eastAsia="Times New Roman" w:hAnsiTheme="majorHAnsi" w:cs="Times New Roman"/>
          <w:sz w:val="24"/>
        </w:rPr>
        <w:t>Urz</w:t>
      </w:r>
      <w:r w:rsidR="004E1937">
        <w:rPr>
          <w:rFonts w:asciiTheme="majorHAnsi" w:eastAsia="Times New Roman" w:hAnsiTheme="majorHAnsi" w:cs="Times New Roman"/>
          <w:sz w:val="24"/>
        </w:rPr>
        <w:t>ą</w:t>
      </w:r>
      <w:r w:rsidR="004E1937" w:rsidRPr="006646A1">
        <w:rPr>
          <w:rFonts w:asciiTheme="majorHAnsi" w:eastAsia="Times New Roman" w:hAnsiTheme="majorHAnsi" w:cs="Times New Roman"/>
          <w:sz w:val="24"/>
        </w:rPr>
        <w:t>d</w:t>
      </w:r>
      <w:r w:rsidR="004E1937">
        <w:rPr>
          <w:rFonts w:asciiTheme="majorHAnsi" w:eastAsia="Times New Roman" w:hAnsiTheme="majorHAnsi" w:cs="Times New Roman"/>
          <w:sz w:val="24"/>
        </w:rPr>
        <w:t xml:space="preserve"> </w:t>
      </w:r>
      <w:r w:rsidR="006646A1" w:rsidRPr="006646A1">
        <w:rPr>
          <w:rFonts w:asciiTheme="majorHAnsi" w:eastAsia="Times New Roman" w:hAnsiTheme="majorHAnsi" w:cs="Times New Roman"/>
          <w:sz w:val="24"/>
        </w:rPr>
        <w:t>Miejski</w:t>
      </w:r>
    </w:p>
    <w:p w14:paraId="06DD92D5" w14:textId="77777777" w:rsidR="006646A1" w:rsidRDefault="006646A1" w:rsidP="006646A1">
      <w:pPr>
        <w:tabs>
          <w:tab w:val="left" w:pos="400"/>
        </w:tabs>
        <w:spacing w:before="1" w:line="276" w:lineRule="auto"/>
        <w:ind w:left="399" w:right="115"/>
        <w:jc w:val="both"/>
        <w:rPr>
          <w:rFonts w:asciiTheme="majorHAnsi" w:eastAsia="Times New Roman" w:hAnsiTheme="majorHAnsi" w:cs="Times New Roman"/>
          <w:sz w:val="24"/>
        </w:rPr>
      </w:pPr>
    </w:p>
    <w:p w14:paraId="0A17D819" w14:textId="1FD79FA7" w:rsidR="006646A1" w:rsidRDefault="006646A1" w:rsidP="006646A1">
      <w:pPr>
        <w:spacing w:before="1" w:line="276" w:lineRule="auto"/>
        <w:ind w:left="116" w:right="115"/>
        <w:jc w:val="both"/>
        <w:rPr>
          <w:rFonts w:ascii="Calibri Light" w:hAnsi="Calibri Light" w:cs="Calibri Light"/>
          <w:bCs/>
          <w:sz w:val="24"/>
          <w:szCs w:val="24"/>
          <w:u w:val="single"/>
        </w:rPr>
      </w:pPr>
      <w:r>
        <w:rPr>
          <w:rFonts w:ascii="Calibri Light" w:hAnsi="Calibri Light" w:cs="Calibri Light"/>
          <w:bCs/>
          <w:sz w:val="24"/>
          <w:szCs w:val="24"/>
          <w:u w:val="single"/>
        </w:rPr>
        <w:t>Prowadzący</w:t>
      </w:r>
      <w:r w:rsidRPr="006646A1">
        <w:rPr>
          <w:rFonts w:ascii="Calibri Light" w:hAnsi="Calibri Light" w:cs="Calibri Light"/>
          <w:bCs/>
          <w:sz w:val="24"/>
          <w:szCs w:val="24"/>
          <w:u w:val="single"/>
        </w:rPr>
        <w:t>:</w:t>
      </w:r>
    </w:p>
    <w:p w14:paraId="4115D333" w14:textId="77777777" w:rsidR="001E3EA7" w:rsidRDefault="001E3EA7" w:rsidP="001E3EA7">
      <w:pPr>
        <w:tabs>
          <w:tab w:val="left" w:pos="400"/>
        </w:tabs>
        <w:spacing w:before="1" w:line="276" w:lineRule="auto"/>
        <w:ind w:right="115"/>
        <w:jc w:val="both"/>
        <w:rPr>
          <w:rFonts w:ascii="Calibri Light" w:hAnsi="Calibri Light" w:cs="Calibri Light"/>
          <w:bCs/>
          <w:sz w:val="24"/>
          <w:szCs w:val="24"/>
        </w:rPr>
      </w:pPr>
      <w:r>
        <w:rPr>
          <w:rFonts w:ascii="Calibri Light" w:hAnsi="Calibri Light" w:cs="Calibri Light"/>
          <w:bCs/>
          <w:sz w:val="24"/>
          <w:szCs w:val="24"/>
        </w:rPr>
        <w:t xml:space="preserve">  </w:t>
      </w:r>
      <w:r w:rsidRPr="00862BAA">
        <w:rPr>
          <w:rFonts w:ascii="Calibri Light" w:hAnsi="Calibri Light" w:cs="Calibri Light"/>
          <w:bCs/>
          <w:sz w:val="24"/>
          <w:szCs w:val="24"/>
        </w:rPr>
        <w:t xml:space="preserve">Referat Gospodarki Komunalnej, Ochrona Środowiska </w:t>
      </w:r>
    </w:p>
    <w:p w14:paraId="6EC681FB" w14:textId="21AEED5A" w:rsidR="001E3EA7" w:rsidRDefault="001E3EA7" w:rsidP="001E3EA7">
      <w:pPr>
        <w:tabs>
          <w:tab w:val="left" w:pos="400"/>
        </w:tabs>
        <w:spacing w:before="1" w:line="276" w:lineRule="auto"/>
        <w:ind w:right="115"/>
        <w:jc w:val="both"/>
        <w:rPr>
          <w:rFonts w:ascii="Calibri Light" w:hAnsi="Calibri Light" w:cs="Calibri Light"/>
          <w:bCs/>
          <w:sz w:val="24"/>
          <w:szCs w:val="24"/>
        </w:rPr>
      </w:pPr>
      <w:r>
        <w:rPr>
          <w:rFonts w:ascii="Calibri Light" w:hAnsi="Calibri Light" w:cs="Calibri Light"/>
          <w:bCs/>
          <w:sz w:val="24"/>
          <w:szCs w:val="24"/>
        </w:rPr>
        <w:t xml:space="preserve">  </w:t>
      </w:r>
      <w:r w:rsidRPr="00862BAA">
        <w:rPr>
          <w:rFonts w:ascii="Calibri Light" w:hAnsi="Calibri Light" w:cs="Calibri Light"/>
          <w:bCs/>
          <w:sz w:val="24"/>
          <w:szCs w:val="24"/>
        </w:rPr>
        <w:t>Urz</w:t>
      </w:r>
      <w:r>
        <w:rPr>
          <w:rFonts w:ascii="Calibri Light" w:hAnsi="Calibri Light" w:cs="Calibri Light"/>
          <w:bCs/>
          <w:sz w:val="24"/>
          <w:szCs w:val="24"/>
        </w:rPr>
        <w:t>ąd Miasta w Jaworze</w:t>
      </w:r>
    </w:p>
    <w:p w14:paraId="202F0EE5" w14:textId="419A4B85" w:rsidR="001E3EA7" w:rsidRDefault="001E3EA7" w:rsidP="001E3EA7">
      <w:pPr>
        <w:tabs>
          <w:tab w:val="left" w:pos="400"/>
        </w:tabs>
        <w:spacing w:before="1" w:line="276" w:lineRule="auto"/>
        <w:ind w:right="115"/>
        <w:jc w:val="both"/>
        <w:rPr>
          <w:rFonts w:ascii="Calibri Light" w:hAnsi="Calibri Light" w:cs="Calibri Light"/>
          <w:bCs/>
          <w:sz w:val="24"/>
          <w:szCs w:val="24"/>
        </w:rPr>
      </w:pPr>
      <w:r>
        <w:rPr>
          <w:rFonts w:ascii="Calibri Light" w:hAnsi="Calibri Light" w:cs="Calibri Light"/>
          <w:bCs/>
          <w:sz w:val="24"/>
          <w:szCs w:val="24"/>
        </w:rPr>
        <w:t xml:space="preserve">  Rynek 1 </w:t>
      </w:r>
    </w:p>
    <w:p w14:paraId="0B3BBB9A" w14:textId="31975914" w:rsidR="00155351" w:rsidRDefault="001E3EA7" w:rsidP="001E3EA7">
      <w:pPr>
        <w:tabs>
          <w:tab w:val="left" w:pos="400"/>
        </w:tabs>
        <w:spacing w:before="1" w:line="276" w:lineRule="auto"/>
        <w:ind w:right="115"/>
        <w:jc w:val="both"/>
        <w:rPr>
          <w:rFonts w:ascii="Calibri Light" w:hAnsi="Calibri Light" w:cs="Calibri Light"/>
          <w:bCs/>
          <w:sz w:val="24"/>
          <w:szCs w:val="24"/>
        </w:rPr>
      </w:pPr>
      <w:r>
        <w:rPr>
          <w:rFonts w:ascii="Calibri Light" w:hAnsi="Calibri Light" w:cs="Calibri Light"/>
          <w:bCs/>
          <w:sz w:val="24"/>
          <w:szCs w:val="24"/>
        </w:rPr>
        <w:t xml:space="preserve">  59-400 Jawor </w:t>
      </w:r>
    </w:p>
    <w:p w14:paraId="289D95A6" w14:textId="77777777" w:rsidR="001E3EA7" w:rsidRDefault="001E3EA7" w:rsidP="001E3EA7">
      <w:pPr>
        <w:tabs>
          <w:tab w:val="left" w:pos="400"/>
        </w:tabs>
        <w:spacing w:before="1" w:line="276" w:lineRule="auto"/>
        <w:ind w:right="115"/>
        <w:jc w:val="both"/>
        <w:rPr>
          <w:rFonts w:ascii="Calibri Light" w:hAnsi="Calibri Light" w:cs="Calibri Light"/>
          <w:bCs/>
          <w:sz w:val="24"/>
          <w:szCs w:val="24"/>
        </w:rPr>
      </w:pPr>
    </w:p>
    <w:p w14:paraId="367DA948" w14:textId="7778B0D0" w:rsidR="001E3EA7" w:rsidRDefault="001E3EA7" w:rsidP="001E3EA7">
      <w:pPr>
        <w:spacing w:before="1" w:line="276" w:lineRule="auto"/>
        <w:ind w:left="116" w:right="115"/>
        <w:jc w:val="both"/>
        <w:rPr>
          <w:rFonts w:ascii="Calibri Light" w:hAnsi="Calibri Light" w:cs="Calibri Light"/>
          <w:bCs/>
          <w:sz w:val="24"/>
          <w:szCs w:val="24"/>
          <w:u w:val="single"/>
        </w:rPr>
      </w:pPr>
      <w:r>
        <w:rPr>
          <w:rFonts w:ascii="Calibri Light" w:hAnsi="Calibri Light" w:cs="Calibri Light"/>
          <w:bCs/>
          <w:sz w:val="24"/>
          <w:szCs w:val="24"/>
          <w:u w:val="single"/>
        </w:rPr>
        <w:t>Organizator</w:t>
      </w:r>
      <w:r w:rsidRPr="006646A1">
        <w:rPr>
          <w:rFonts w:ascii="Calibri Light" w:hAnsi="Calibri Light" w:cs="Calibri Light"/>
          <w:bCs/>
          <w:sz w:val="24"/>
          <w:szCs w:val="24"/>
          <w:u w:val="single"/>
        </w:rPr>
        <w:t>:</w:t>
      </w:r>
    </w:p>
    <w:p w14:paraId="76911272" w14:textId="422CAC0A" w:rsidR="001E3EA7" w:rsidRDefault="001E3EA7" w:rsidP="001E3EA7">
      <w:pPr>
        <w:tabs>
          <w:tab w:val="left" w:pos="400"/>
        </w:tabs>
        <w:spacing w:before="1" w:line="276" w:lineRule="auto"/>
        <w:ind w:right="115"/>
        <w:jc w:val="both"/>
        <w:rPr>
          <w:rFonts w:ascii="Calibri Light" w:hAnsi="Calibri Light" w:cs="Calibri Light"/>
          <w:bCs/>
          <w:sz w:val="24"/>
          <w:szCs w:val="24"/>
        </w:rPr>
      </w:pPr>
      <w:r w:rsidRPr="001E3EA7">
        <w:rPr>
          <w:rFonts w:asciiTheme="majorHAnsi" w:hAnsiTheme="majorHAnsi" w:cs="Times New Roman"/>
          <w:b/>
        </w:rPr>
        <w:t xml:space="preserve">  </w:t>
      </w:r>
      <w:r w:rsidRPr="001E3EA7">
        <w:rPr>
          <w:rFonts w:ascii="Calibri Light" w:hAnsi="Calibri Light" w:cs="Calibri Light"/>
          <w:bCs/>
          <w:sz w:val="24"/>
          <w:szCs w:val="24"/>
        </w:rPr>
        <w:t>Burmistrz Miasta Jawora</w:t>
      </w:r>
    </w:p>
    <w:p w14:paraId="00C08C80" w14:textId="5E8EBBF4" w:rsidR="001E3EA7" w:rsidRDefault="001E3EA7" w:rsidP="001E3EA7">
      <w:pPr>
        <w:tabs>
          <w:tab w:val="left" w:pos="400"/>
        </w:tabs>
        <w:spacing w:before="1" w:line="276" w:lineRule="auto"/>
        <w:ind w:right="115"/>
        <w:jc w:val="both"/>
        <w:rPr>
          <w:rFonts w:ascii="Calibri Light" w:hAnsi="Calibri Light" w:cs="Calibri Light"/>
          <w:bCs/>
          <w:sz w:val="24"/>
          <w:szCs w:val="24"/>
        </w:rPr>
      </w:pPr>
      <w:r>
        <w:rPr>
          <w:rFonts w:ascii="Calibri Light" w:hAnsi="Calibri Light" w:cs="Calibri Light"/>
          <w:bCs/>
          <w:sz w:val="24"/>
          <w:szCs w:val="24"/>
        </w:rPr>
        <w:t xml:space="preserve">  Rynek 1</w:t>
      </w:r>
    </w:p>
    <w:p w14:paraId="77FC722D" w14:textId="21120B4C" w:rsidR="001E3EA7" w:rsidRDefault="001E3EA7" w:rsidP="001E3EA7">
      <w:pPr>
        <w:tabs>
          <w:tab w:val="left" w:pos="400"/>
        </w:tabs>
        <w:spacing w:before="1" w:line="276" w:lineRule="auto"/>
        <w:ind w:right="115"/>
        <w:jc w:val="both"/>
        <w:rPr>
          <w:rFonts w:ascii="Calibri Light" w:hAnsi="Calibri Light" w:cs="Calibri Light"/>
          <w:bCs/>
          <w:sz w:val="24"/>
          <w:szCs w:val="24"/>
        </w:rPr>
      </w:pPr>
      <w:r>
        <w:rPr>
          <w:rFonts w:ascii="Calibri Light" w:hAnsi="Calibri Light" w:cs="Calibri Light"/>
          <w:bCs/>
          <w:sz w:val="24"/>
          <w:szCs w:val="24"/>
        </w:rPr>
        <w:t xml:space="preserve">  59-400 Jawor</w:t>
      </w:r>
    </w:p>
    <w:p w14:paraId="2E479DAB" w14:textId="77777777" w:rsidR="001E3EA7" w:rsidRDefault="001E3EA7" w:rsidP="001E3EA7">
      <w:pPr>
        <w:tabs>
          <w:tab w:val="left" w:pos="400"/>
        </w:tabs>
        <w:spacing w:before="1" w:line="276" w:lineRule="auto"/>
        <w:ind w:right="115"/>
        <w:jc w:val="both"/>
        <w:rPr>
          <w:rFonts w:ascii="Calibri Light" w:hAnsi="Calibri Light" w:cs="Calibri Light"/>
          <w:bCs/>
          <w:sz w:val="24"/>
          <w:szCs w:val="24"/>
        </w:rPr>
      </w:pPr>
    </w:p>
    <w:p w14:paraId="04AF9B47" w14:textId="5BADB571" w:rsidR="001E3EA7" w:rsidRPr="001E3EA7" w:rsidRDefault="001E3EA7" w:rsidP="001E3EA7">
      <w:pPr>
        <w:tabs>
          <w:tab w:val="left" w:pos="400"/>
        </w:tabs>
        <w:spacing w:before="1" w:line="276" w:lineRule="auto"/>
        <w:ind w:right="115"/>
        <w:jc w:val="both"/>
        <w:rPr>
          <w:rFonts w:ascii="Calibri Light" w:hAnsi="Calibri Light" w:cs="Calibri Light"/>
          <w:bCs/>
          <w:sz w:val="24"/>
          <w:szCs w:val="24"/>
          <w:u w:val="single"/>
        </w:rPr>
      </w:pPr>
      <w:r w:rsidRPr="001E3EA7">
        <w:rPr>
          <w:rFonts w:ascii="Calibri Light" w:hAnsi="Calibri Light" w:cs="Calibri Light"/>
          <w:bCs/>
          <w:sz w:val="24"/>
          <w:szCs w:val="24"/>
          <w:u w:val="single"/>
        </w:rPr>
        <w:t>Uczestnicy</w:t>
      </w:r>
      <w:r>
        <w:rPr>
          <w:rFonts w:ascii="Calibri Light" w:hAnsi="Calibri Light" w:cs="Calibri Light"/>
          <w:bCs/>
          <w:sz w:val="24"/>
          <w:szCs w:val="24"/>
          <w:u w:val="single"/>
        </w:rPr>
        <w:t>:</w:t>
      </w:r>
    </w:p>
    <w:p w14:paraId="7DCE117D" w14:textId="4E62BDE4" w:rsidR="001E3EA7" w:rsidRDefault="001E3EA7" w:rsidP="001E3EA7">
      <w:pPr>
        <w:tabs>
          <w:tab w:val="left" w:pos="400"/>
        </w:tabs>
        <w:spacing w:before="1" w:line="276" w:lineRule="auto"/>
        <w:ind w:right="115"/>
        <w:jc w:val="both"/>
        <w:rPr>
          <w:rFonts w:ascii="Calibri Light" w:hAnsi="Calibri Light" w:cs="Calibri Light"/>
          <w:bCs/>
          <w:sz w:val="24"/>
          <w:szCs w:val="24"/>
        </w:rPr>
      </w:pPr>
      <w:r>
        <w:rPr>
          <w:rFonts w:ascii="Calibri Light" w:hAnsi="Calibri Light" w:cs="Calibri Light"/>
          <w:bCs/>
          <w:sz w:val="24"/>
          <w:szCs w:val="24"/>
        </w:rPr>
        <w:t>mieszkańcy miasta Jawora</w:t>
      </w:r>
    </w:p>
    <w:p w14:paraId="0A676682" w14:textId="77777777" w:rsidR="00095D1F" w:rsidRDefault="00095D1F" w:rsidP="001E3EA7">
      <w:pPr>
        <w:tabs>
          <w:tab w:val="left" w:pos="400"/>
        </w:tabs>
        <w:spacing w:before="1" w:line="276" w:lineRule="auto"/>
        <w:ind w:right="115"/>
        <w:jc w:val="both"/>
        <w:rPr>
          <w:rFonts w:ascii="Calibri Light" w:hAnsi="Calibri Light" w:cs="Calibri Light"/>
          <w:bCs/>
          <w:sz w:val="24"/>
          <w:szCs w:val="24"/>
        </w:rPr>
      </w:pPr>
    </w:p>
    <w:p w14:paraId="56D94631" w14:textId="0B883557" w:rsidR="00095D1F" w:rsidRDefault="00095D1F" w:rsidP="001E3EA7">
      <w:pPr>
        <w:tabs>
          <w:tab w:val="left" w:pos="400"/>
        </w:tabs>
        <w:spacing w:before="1" w:line="276" w:lineRule="auto"/>
        <w:ind w:right="115"/>
        <w:jc w:val="both"/>
        <w:rPr>
          <w:rFonts w:ascii="Calibri Light" w:hAnsi="Calibri Light" w:cs="Calibri Light"/>
          <w:bCs/>
          <w:sz w:val="24"/>
          <w:szCs w:val="24"/>
          <w:u w:val="single"/>
        </w:rPr>
      </w:pPr>
      <w:r w:rsidRPr="00095D1F">
        <w:rPr>
          <w:rFonts w:ascii="Calibri Light" w:hAnsi="Calibri Light" w:cs="Calibri Light"/>
          <w:bCs/>
          <w:sz w:val="24"/>
          <w:szCs w:val="24"/>
          <w:u w:val="single"/>
        </w:rPr>
        <w:t>Propozycje i uwagi do projektu:</w:t>
      </w:r>
    </w:p>
    <w:p w14:paraId="701F5F8E" w14:textId="65631CE9" w:rsidR="00095D1F" w:rsidRDefault="00095D1F" w:rsidP="001E3EA7">
      <w:pPr>
        <w:tabs>
          <w:tab w:val="left" w:pos="400"/>
        </w:tabs>
        <w:spacing w:before="1" w:line="276" w:lineRule="auto"/>
        <w:ind w:right="115"/>
        <w:jc w:val="both"/>
        <w:rPr>
          <w:rFonts w:ascii="Calibri Light" w:hAnsi="Calibri Light" w:cs="Calibri Light"/>
          <w:bCs/>
          <w:sz w:val="24"/>
          <w:szCs w:val="24"/>
        </w:rPr>
      </w:pPr>
      <w:r w:rsidRPr="00095D1F">
        <w:rPr>
          <w:rFonts w:ascii="Calibri Light" w:hAnsi="Calibri Light" w:cs="Calibri Light"/>
          <w:bCs/>
          <w:sz w:val="24"/>
          <w:szCs w:val="24"/>
        </w:rPr>
        <w:t xml:space="preserve">W trakcie trwania konsultacji społecznych </w:t>
      </w:r>
      <w:r>
        <w:rPr>
          <w:rFonts w:ascii="Calibri Light" w:hAnsi="Calibri Light" w:cs="Calibri Light"/>
          <w:bCs/>
          <w:sz w:val="24"/>
          <w:szCs w:val="24"/>
        </w:rPr>
        <w:t>wpłynęły  3 uwagi do projektu, spośród których:</w:t>
      </w:r>
    </w:p>
    <w:p w14:paraId="40C32C0B" w14:textId="13A5CC1C" w:rsidR="00095D1F" w:rsidRDefault="00095D1F" w:rsidP="001E3EA7">
      <w:pPr>
        <w:tabs>
          <w:tab w:val="left" w:pos="400"/>
        </w:tabs>
        <w:spacing w:before="1" w:line="276" w:lineRule="auto"/>
        <w:ind w:right="115"/>
        <w:jc w:val="both"/>
        <w:rPr>
          <w:rFonts w:ascii="Calibri Light" w:hAnsi="Calibri Light" w:cs="Calibri Light"/>
          <w:bCs/>
          <w:sz w:val="24"/>
          <w:szCs w:val="24"/>
        </w:rPr>
      </w:pPr>
      <w:r>
        <w:rPr>
          <w:rFonts w:ascii="Calibri Light" w:hAnsi="Calibri Light" w:cs="Calibri Light"/>
          <w:bCs/>
          <w:sz w:val="24"/>
          <w:szCs w:val="24"/>
        </w:rPr>
        <w:t>- 1 uwagę uwzględniono</w:t>
      </w:r>
      <w:r w:rsidR="0010289B">
        <w:rPr>
          <w:rFonts w:ascii="Calibri Light" w:hAnsi="Calibri Light" w:cs="Calibri Light"/>
          <w:bCs/>
          <w:sz w:val="24"/>
          <w:szCs w:val="24"/>
        </w:rPr>
        <w:t xml:space="preserve"> w sposób częściowy</w:t>
      </w:r>
    </w:p>
    <w:p w14:paraId="5EB9B83A" w14:textId="3A0E93B1" w:rsidR="00095D1F" w:rsidRDefault="00095D1F" w:rsidP="001E3EA7">
      <w:pPr>
        <w:tabs>
          <w:tab w:val="left" w:pos="400"/>
        </w:tabs>
        <w:spacing w:before="1" w:line="276" w:lineRule="auto"/>
        <w:ind w:right="115"/>
        <w:jc w:val="both"/>
        <w:rPr>
          <w:rFonts w:ascii="Calibri Light" w:hAnsi="Calibri Light" w:cs="Calibri Light"/>
          <w:bCs/>
          <w:sz w:val="24"/>
          <w:szCs w:val="24"/>
        </w:rPr>
      </w:pPr>
      <w:r>
        <w:rPr>
          <w:rFonts w:ascii="Calibri Light" w:hAnsi="Calibri Light" w:cs="Calibri Light"/>
          <w:bCs/>
          <w:sz w:val="24"/>
          <w:szCs w:val="24"/>
        </w:rPr>
        <w:t>- 2 uwag nie uwzględniono</w:t>
      </w:r>
    </w:p>
    <w:p w14:paraId="77DB2D7C" w14:textId="77777777" w:rsidR="00095D1F" w:rsidRDefault="00095D1F" w:rsidP="001E3EA7">
      <w:pPr>
        <w:tabs>
          <w:tab w:val="left" w:pos="400"/>
        </w:tabs>
        <w:spacing w:before="1" w:line="276" w:lineRule="auto"/>
        <w:ind w:right="115"/>
        <w:jc w:val="both"/>
        <w:rPr>
          <w:rFonts w:ascii="Calibri Light" w:hAnsi="Calibri Light" w:cs="Calibri Light"/>
          <w:bCs/>
          <w:sz w:val="24"/>
          <w:szCs w:val="24"/>
        </w:rPr>
      </w:pPr>
    </w:p>
    <w:p w14:paraId="2486D8CB" w14:textId="45814526" w:rsidR="00095D1F" w:rsidRDefault="00095D1F" w:rsidP="001E3EA7">
      <w:pPr>
        <w:tabs>
          <w:tab w:val="left" w:pos="400"/>
        </w:tabs>
        <w:spacing w:before="1" w:line="276" w:lineRule="auto"/>
        <w:ind w:right="115"/>
        <w:jc w:val="both"/>
        <w:rPr>
          <w:rFonts w:ascii="Calibri Light" w:hAnsi="Calibri Light" w:cs="Calibri Light"/>
          <w:bCs/>
          <w:sz w:val="24"/>
          <w:szCs w:val="24"/>
          <w:u w:val="single"/>
        </w:rPr>
      </w:pPr>
      <w:r w:rsidRPr="00095D1F">
        <w:rPr>
          <w:rFonts w:ascii="Calibri Light" w:hAnsi="Calibri Light" w:cs="Calibri Light"/>
          <w:bCs/>
          <w:sz w:val="24"/>
          <w:szCs w:val="24"/>
          <w:u w:val="single"/>
        </w:rPr>
        <w:t>Załączniki:</w:t>
      </w:r>
    </w:p>
    <w:p w14:paraId="31A1C8BC" w14:textId="687AB1B1" w:rsidR="00095D1F" w:rsidRDefault="00095D1F" w:rsidP="001E3EA7">
      <w:pPr>
        <w:tabs>
          <w:tab w:val="left" w:pos="400"/>
        </w:tabs>
        <w:spacing w:before="1" w:line="276" w:lineRule="auto"/>
        <w:ind w:right="115"/>
        <w:jc w:val="both"/>
        <w:rPr>
          <w:rFonts w:ascii="Calibri Light" w:hAnsi="Calibri Light" w:cs="Calibri Light"/>
          <w:bCs/>
          <w:sz w:val="24"/>
          <w:szCs w:val="24"/>
        </w:rPr>
      </w:pPr>
      <w:r w:rsidRPr="00095D1F">
        <w:rPr>
          <w:rFonts w:ascii="Calibri Light" w:hAnsi="Calibri Light" w:cs="Calibri Light"/>
          <w:bCs/>
          <w:sz w:val="24"/>
          <w:szCs w:val="24"/>
        </w:rPr>
        <w:t>Raport z podsumowania konsultacji społecznych</w:t>
      </w:r>
    </w:p>
    <w:p w14:paraId="250F2BE3" w14:textId="77777777" w:rsidR="00C25B6D" w:rsidRDefault="00C25B6D" w:rsidP="001E3EA7">
      <w:pPr>
        <w:tabs>
          <w:tab w:val="left" w:pos="400"/>
        </w:tabs>
        <w:spacing w:before="1" w:line="276" w:lineRule="auto"/>
        <w:ind w:right="115"/>
        <w:jc w:val="both"/>
        <w:rPr>
          <w:rFonts w:ascii="Calibri Light" w:hAnsi="Calibri Light" w:cs="Calibri Light"/>
          <w:bCs/>
          <w:sz w:val="24"/>
          <w:szCs w:val="24"/>
        </w:rPr>
      </w:pPr>
    </w:p>
    <w:p w14:paraId="4DEF2B36" w14:textId="77777777" w:rsidR="00C25B6D" w:rsidRDefault="00C25B6D" w:rsidP="001E3EA7">
      <w:pPr>
        <w:tabs>
          <w:tab w:val="left" w:pos="400"/>
        </w:tabs>
        <w:spacing w:before="1" w:line="276" w:lineRule="auto"/>
        <w:ind w:right="115"/>
        <w:jc w:val="both"/>
        <w:rPr>
          <w:rFonts w:ascii="Calibri Light" w:hAnsi="Calibri Light" w:cs="Calibri Light"/>
          <w:bCs/>
          <w:sz w:val="24"/>
          <w:szCs w:val="24"/>
        </w:rPr>
      </w:pPr>
    </w:p>
    <w:p w14:paraId="59858631" w14:textId="77777777" w:rsidR="00C25B6D" w:rsidRDefault="00C25B6D" w:rsidP="00C25B6D">
      <w:pPr>
        <w:pStyle w:val="Akapitzlist"/>
        <w:ind w:left="0"/>
        <w:rPr>
          <w:rFonts w:asciiTheme="majorHAnsi" w:eastAsia="Calibri" w:hAnsiTheme="majorHAnsi" w:cstheme="majorHAnsi"/>
          <w:i/>
          <w:sz w:val="16"/>
          <w:szCs w:val="16"/>
        </w:rPr>
      </w:pPr>
      <w:r>
        <w:rPr>
          <w:rFonts w:asciiTheme="majorHAnsi" w:eastAsia="Calibri" w:hAnsiTheme="majorHAnsi" w:cstheme="majorHAnsi"/>
          <w:i/>
          <w:sz w:val="16"/>
          <w:szCs w:val="16"/>
        </w:rPr>
        <w:t>Sabina Hlebowicz– inspektor Ochrony Środowiska w Referacie GK</w:t>
      </w:r>
    </w:p>
    <w:p w14:paraId="7279FECF" w14:textId="77777777" w:rsidR="00C25B6D" w:rsidRDefault="00C25B6D" w:rsidP="00C25B6D">
      <w:pPr>
        <w:pStyle w:val="Akapitzlist"/>
        <w:ind w:left="0"/>
      </w:pPr>
      <w:r>
        <w:rPr>
          <w:rFonts w:asciiTheme="majorHAnsi" w:eastAsia="Calibri" w:hAnsiTheme="majorHAnsi" w:cstheme="majorHAnsi"/>
          <w:i/>
          <w:sz w:val="16"/>
          <w:szCs w:val="16"/>
        </w:rPr>
        <w:t>tel.: 768702021, wew. 126</w:t>
      </w:r>
      <w:r>
        <w:rPr>
          <w:rFonts w:asciiTheme="majorHAnsi" w:eastAsia="Calibri" w:hAnsiTheme="majorHAnsi" w:cstheme="majorHAnsi"/>
          <w:sz w:val="16"/>
          <w:szCs w:val="16"/>
        </w:rPr>
        <w:t xml:space="preserve">      </w:t>
      </w:r>
    </w:p>
    <w:sectPr w:rsidR="00C25B6D" w:rsidSect="0015148C">
      <w:pgSz w:w="11910" w:h="16840"/>
      <w:pgMar w:top="1040" w:right="130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33B40" w14:textId="77777777" w:rsidR="0028408C" w:rsidRDefault="0028408C" w:rsidP="00D67A9D">
      <w:r>
        <w:separator/>
      </w:r>
    </w:p>
  </w:endnote>
  <w:endnote w:type="continuationSeparator" w:id="0">
    <w:p w14:paraId="3EB45A67" w14:textId="77777777" w:rsidR="0028408C" w:rsidRDefault="0028408C" w:rsidP="00D67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B67AD" w14:textId="77777777" w:rsidR="0028408C" w:rsidRDefault="0028408C" w:rsidP="00D67A9D">
      <w:r>
        <w:separator/>
      </w:r>
    </w:p>
  </w:footnote>
  <w:footnote w:type="continuationSeparator" w:id="0">
    <w:p w14:paraId="7EF70820" w14:textId="77777777" w:rsidR="0028408C" w:rsidRDefault="0028408C" w:rsidP="00D67A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73DFB"/>
    <w:multiLevelType w:val="hybridMultilevel"/>
    <w:tmpl w:val="8BCC7BF0"/>
    <w:lvl w:ilvl="0" w:tplc="F1002F3C">
      <w:start w:val="1"/>
      <w:numFmt w:val="decimal"/>
      <w:lvlText w:val="%1."/>
      <w:lvlJc w:val="left"/>
      <w:pPr>
        <w:ind w:left="4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6" w:hanging="360"/>
      </w:pPr>
    </w:lvl>
    <w:lvl w:ilvl="2" w:tplc="0415001B" w:tentative="1">
      <w:start w:val="1"/>
      <w:numFmt w:val="lowerRoman"/>
      <w:lvlText w:val="%3."/>
      <w:lvlJc w:val="right"/>
      <w:pPr>
        <w:ind w:left="1916" w:hanging="180"/>
      </w:pPr>
    </w:lvl>
    <w:lvl w:ilvl="3" w:tplc="0415000F" w:tentative="1">
      <w:start w:val="1"/>
      <w:numFmt w:val="decimal"/>
      <w:lvlText w:val="%4."/>
      <w:lvlJc w:val="left"/>
      <w:pPr>
        <w:ind w:left="2636" w:hanging="360"/>
      </w:pPr>
    </w:lvl>
    <w:lvl w:ilvl="4" w:tplc="04150019" w:tentative="1">
      <w:start w:val="1"/>
      <w:numFmt w:val="lowerLetter"/>
      <w:lvlText w:val="%5."/>
      <w:lvlJc w:val="left"/>
      <w:pPr>
        <w:ind w:left="3356" w:hanging="360"/>
      </w:pPr>
    </w:lvl>
    <w:lvl w:ilvl="5" w:tplc="0415001B" w:tentative="1">
      <w:start w:val="1"/>
      <w:numFmt w:val="lowerRoman"/>
      <w:lvlText w:val="%6."/>
      <w:lvlJc w:val="right"/>
      <w:pPr>
        <w:ind w:left="4076" w:hanging="180"/>
      </w:pPr>
    </w:lvl>
    <w:lvl w:ilvl="6" w:tplc="0415000F" w:tentative="1">
      <w:start w:val="1"/>
      <w:numFmt w:val="decimal"/>
      <w:lvlText w:val="%7."/>
      <w:lvlJc w:val="left"/>
      <w:pPr>
        <w:ind w:left="4796" w:hanging="360"/>
      </w:pPr>
    </w:lvl>
    <w:lvl w:ilvl="7" w:tplc="04150019" w:tentative="1">
      <w:start w:val="1"/>
      <w:numFmt w:val="lowerLetter"/>
      <w:lvlText w:val="%8."/>
      <w:lvlJc w:val="left"/>
      <w:pPr>
        <w:ind w:left="5516" w:hanging="360"/>
      </w:pPr>
    </w:lvl>
    <w:lvl w:ilvl="8" w:tplc="0415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1" w15:restartNumberingAfterBreak="0">
    <w:nsid w:val="15230535"/>
    <w:multiLevelType w:val="hybridMultilevel"/>
    <w:tmpl w:val="18B2B102"/>
    <w:lvl w:ilvl="0" w:tplc="50042816">
      <w:start w:val="1"/>
      <w:numFmt w:val="decimal"/>
      <w:lvlText w:val="%1."/>
      <w:lvlJc w:val="left"/>
      <w:pPr>
        <w:ind w:left="476" w:hanging="360"/>
        <w:jc w:val="left"/>
      </w:pPr>
      <w:rPr>
        <w:rFonts w:ascii="Times New Roman" w:eastAsia="Arial" w:hAnsi="Times New Roman" w:cs="Times New Roman" w:hint="default"/>
        <w:spacing w:val="-9"/>
        <w:w w:val="99"/>
        <w:sz w:val="24"/>
        <w:szCs w:val="24"/>
        <w:lang w:val="pl-PL" w:eastAsia="en-US" w:bidi="ar-SA"/>
      </w:rPr>
    </w:lvl>
    <w:lvl w:ilvl="1" w:tplc="93383958">
      <w:numFmt w:val="bullet"/>
      <w:lvlText w:val="•"/>
      <w:lvlJc w:val="left"/>
      <w:pPr>
        <w:ind w:left="1362" w:hanging="360"/>
      </w:pPr>
      <w:rPr>
        <w:rFonts w:hint="default"/>
        <w:lang w:val="pl-PL" w:eastAsia="en-US" w:bidi="ar-SA"/>
      </w:rPr>
    </w:lvl>
    <w:lvl w:ilvl="2" w:tplc="380A3AF8">
      <w:numFmt w:val="bullet"/>
      <w:lvlText w:val="•"/>
      <w:lvlJc w:val="left"/>
      <w:pPr>
        <w:ind w:left="2245" w:hanging="360"/>
      </w:pPr>
      <w:rPr>
        <w:rFonts w:hint="default"/>
        <w:lang w:val="pl-PL" w:eastAsia="en-US" w:bidi="ar-SA"/>
      </w:rPr>
    </w:lvl>
    <w:lvl w:ilvl="3" w:tplc="B3C075F0">
      <w:numFmt w:val="bullet"/>
      <w:lvlText w:val="•"/>
      <w:lvlJc w:val="left"/>
      <w:pPr>
        <w:ind w:left="3127" w:hanging="360"/>
      </w:pPr>
      <w:rPr>
        <w:rFonts w:hint="default"/>
        <w:lang w:val="pl-PL" w:eastAsia="en-US" w:bidi="ar-SA"/>
      </w:rPr>
    </w:lvl>
    <w:lvl w:ilvl="4" w:tplc="0A22197A">
      <w:numFmt w:val="bullet"/>
      <w:lvlText w:val="•"/>
      <w:lvlJc w:val="left"/>
      <w:pPr>
        <w:ind w:left="4010" w:hanging="360"/>
      </w:pPr>
      <w:rPr>
        <w:rFonts w:hint="default"/>
        <w:lang w:val="pl-PL" w:eastAsia="en-US" w:bidi="ar-SA"/>
      </w:rPr>
    </w:lvl>
    <w:lvl w:ilvl="5" w:tplc="C470B3F4">
      <w:numFmt w:val="bullet"/>
      <w:lvlText w:val="•"/>
      <w:lvlJc w:val="left"/>
      <w:pPr>
        <w:ind w:left="4893" w:hanging="360"/>
      </w:pPr>
      <w:rPr>
        <w:rFonts w:hint="default"/>
        <w:lang w:val="pl-PL" w:eastAsia="en-US" w:bidi="ar-SA"/>
      </w:rPr>
    </w:lvl>
    <w:lvl w:ilvl="6" w:tplc="32705636">
      <w:numFmt w:val="bullet"/>
      <w:lvlText w:val="•"/>
      <w:lvlJc w:val="left"/>
      <w:pPr>
        <w:ind w:left="5775" w:hanging="360"/>
      </w:pPr>
      <w:rPr>
        <w:rFonts w:hint="default"/>
        <w:lang w:val="pl-PL" w:eastAsia="en-US" w:bidi="ar-SA"/>
      </w:rPr>
    </w:lvl>
    <w:lvl w:ilvl="7" w:tplc="B11CEBBA">
      <w:numFmt w:val="bullet"/>
      <w:lvlText w:val="•"/>
      <w:lvlJc w:val="left"/>
      <w:pPr>
        <w:ind w:left="6658" w:hanging="360"/>
      </w:pPr>
      <w:rPr>
        <w:rFonts w:hint="default"/>
        <w:lang w:val="pl-PL" w:eastAsia="en-US" w:bidi="ar-SA"/>
      </w:rPr>
    </w:lvl>
    <w:lvl w:ilvl="8" w:tplc="FCC8069A">
      <w:numFmt w:val="bullet"/>
      <w:lvlText w:val="•"/>
      <w:lvlJc w:val="left"/>
      <w:pPr>
        <w:ind w:left="7541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3312024F"/>
    <w:multiLevelType w:val="hybridMultilevel"/>
    <w:tmpl w:val="88188144"/>
    <w:lvl w:ilvl="0" w:tplc="AD123A7E">
      <w:start w:val="1"/>
      <w:numFmt w:val="decimal"/>
      <w:lvlText w:val="%1."/>
      <w:lvlJc w:val="left"/>
      <w:pPr>
        <w:ind w:left="399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4372DB5C">
      <w:start w:val="1"/>
      <w:numFmt w:val="decimal"/>
      <w:lvlText w:val="%2)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3"/>
        <w:szCs w:val="23"/>
        <w:lang w:val="pl-PL" w:eastAsia="en-US" w:bidi="ar-SA"/>
      </w:rPr>
    </w:lvl>
    <w:lvl w:ilvl="2" w:tplc="FA0672D0">
      <w:numFmt w:val="bullet"/>
      <w:lvlText w:val="•"/>
      <w:lvlJc w:val="left"/>
      <w:pPr>
        <w:ind w:left="1781" w:hanging="360"/>
      </w:pPr>
      <w:rPr>
        <w:rFonts w:hint="default"/>
        <w:lang w:val="pl-PL" w:eastAsia="en-US" w:bidi="ar-SA"/>
      </w:rPr>
    </w:lvl>
    <w:lvl w:ilvl="3" w:tplc="137CE8D6">
      <w:numFmt w:val="bullet"/>
      <w:lvlText w:val="•"/>
      <w:lvlJc w:val="left"/>
      <w:pPr>
        <w:ind w:left="2722" w:hanging="360"/>
      </w:pPr>
      <w:rPr>
        <w:rFonts w:hint="default"/>
        <w:lang w:val="pl-PL" w:eastAsia="en-US" w:bidi="ar-SA"/>
      </w:rPr>
    </w:lvl>
    <w:lvl w:ilvl="4" w:tplc="F428266C">
      <w:numFmt w:val="bullet"/>
      <w:lvlText w:val="•"/>
      <w:lvlJc w:val="left"/>
      <w:pPr>
        <w:ind w:left="3663" w:hanging="360"/>
      </w:pPr>
      <w:rPr>
        <w:rFonts w:hint="default"/>
        <w:lang w:val="pl-PL" w:eastAsia="en-US" w:bidi="ar-SA"/>
      </w:rPr>
    </w:lvl>
    <w:lvl w:ilvl="5" w:tplc="734462B4">
      <w:numFmt w:val="bullet"/>
      <w:lvlText w:val="•"/>
      <w:lvlJc w:val="left"/>
      <w:pPr>
        <w:ind w:left="4604" w:hanging="360"/>
      </w:pPr>
      <w:rPr>
        <w:rFonts w:hint="default"/>
        <w:lang w:val="pl-PL" w:eastAsia="en-US" w:bidi="ar-SA"/>
      </w:rPr>
    </w:lvl>
    <w:lvl w:ilvl="6" w:tplc="314CAEB2">
      <w:numFmt w:val="bullet"/>
      <w:lvlText w:val="•"/>
      <w:lvlJc w:val="left"/>
      <w:pPr>
        <w:ind w:left="5546" w:hanging="360"/>
      </w:pPr>
      <w:rPr>
        <w:rFonts w:hint="default"/>
        <w:lang w:val="pl-PL" w:eastAsia="en-US" w:bidi="ar-SA"/>
      </w:rPr>
    </w:lvl>
    <w:lvl w:ilvl="7" w:tplc="7456A572">
      <w:numFmt w:val="bullet"/>
      <w:lvlText w:val="•"/>
      <w:lvlJc w:val="left"/>
      <w:pPr>
        <w:ind w:left="6487" w:hanging="360"/>
      </w:pPr>
      <w:rPr>
        <w:rFonts w:hint="default"/>
        <w:lang w:val="pl-PL" w:eastAsia="en-US" w:bidi="ar-SA"/>
      </w:rPr>
    </w:lvl>
    <w:lvl w:ilvl="8" w:tplc="93324D28">
      <w:numFmt w:val="bullet"/>
      <w:lvlText w:val="•"/>
      <w:lvlJc w:val="left"/>
      <w:pPr>
        <w:ind w:left="7428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54191306"/>
    <w:multiLevelType w:val="hybridMultilevel"/>
    <w:tmpl w:val="C1D49C16"/>
    <w:lvl w:ilvl="0" w:tplc="15BAFCDA">
      <w:start w:val="1"/>
      <w:numFmt w:val="decimal"/>
      <w:lvlText w:val="%1."/>
      <w:lvlJc w:val="left"/>
      <w:pPr>
        <w:ind w:left="4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6" w:hanging="360"/>
      </w:pPr>
    </w:lvl>
    <w:lvl w:ilvl="2" w:tplc="0415001B" w:tentative="1">
      <w:start w:val="1"/>
      <w:numFmt w:val="lowerRoman"/>
      <w:lvlText w:val="%3."/>
      <w:lvlJc w:val="right"/>
      <w:pPr>
        <w:ind w:left="1916" w:hanging="180"/>
      </w:pPr>
    </w:lvl>
    <w:lvl w:ilvl="3" w:tplc="0415000F" w:tentative="1">
      <w:start w:val="1"/>
      <w:numFmt w:val="decimal"/>
      <w:lvlText w:val="%4."/>
      <w:lvlJc w:val="left"/>
      <w:pPr>
        <w:ind w:left="2636" w:hanging="360"/>
      </w:pPr>
    </w:lvl>
    <w:lvl w:ilvl="4" w:tplc="04150019" w:tentative="1">
      <w:start w:val="1"/>
      <w:numFmt w:val="lowerLetter"/>
      <w:lvlText w:val="%5."/>
      <w:lvlJc w:val="left"/>
      <w:pPr>
        <w:ind w:left="3356" w:hanging="360"/>
      </w:pPr>
    </w:lvl>
    <w:lvl w:ilvl="5" w:tplc="0415001B" w:tentative="1">
      <w:start w:val="1"/>
      <w:numFmt w:val="lowerRoman"/>
      <w:lvlText w:val="%6."/>
      <w:lvlJc w:val="right"/>
      <w:pPr>
        <w:ind w:left="4076" w:hanging="180"/>
      </w:pPr>
    </w:lvl>
    <w:lvl w:ilvl="6" w:tplc="0415000F" w:tentative="1">
      <w:start w:val="1"/>
      <w:numFmt w:val="decimal"/>
      <w:lvlText w:val="%7."/>
      <w:lvlJc w:val="left"/>
      <w:pPr>
        <w:ind w:left="4796" w:hanging="360"/>
      </w:pPr>
    </w:lvl>
    <w:lvl w:ilvl="7" w:tplc="04150019" w:tentative="1">
      <w:start w:val="1"/>
      <w:numFmt w:val="lowerLetter"/>
      <w:lvlText w:val="%8."/>
      <w:lvlJc w:val="left"/>
      <w:pPr>
        <w:ind w:left="5516" w:hanging="360"/>
      </w:pPr>
    </w:lvl>
    <w:lvl w:ilvl="8" w:tplc="0415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4" w15:restartNumberingAfterBreak="0">
    <w:nsid w:val="645262D5"/>
    <w:multiLevelType w:val="hybridMultilevel"/>
    <w:tmpl w:val="D6342B96"/>
    <w:lvl w:ilvl="0" w:tplc="96ACD5B0">
      <w:start w:val="1"/>
      <w:numFmt w:val="decimal"/>
      <w:lvlText w:val="%1."/>
      <w:lvlJc w:val="left"/>
      <w:pPr>
        <w:ind w:left="399" w:hanging="284"/>
        <w:jc w:val="left"/>
      </w:pPr>
      <w:rPr>
        <w:rFonts w:ascii="Times New Roman" w:eastAsia="Arial" w:hAnsi="Times New Roman" w:cs="Times New Roman" w:hint="default"/>
        <w:w w:val="100"/>
        <w:sz w:val="24"/>
        <w:szCs w:val="24"/>
        <w:lang w:val="pl-PL" w:eastAsia="en-US" w:bidi="ar-SA"/>
      </w:rPr>
    </w:lvl>
    <w:lvl w:ilvl="1" w:tplc="732E1012">
      <w:start w:val="1"/>
      <w:numFmt w:val="decimal"/>
      <w:lvlText w:val="%2)"/>
      <w:lvlJc w:val="left"/>
      <w:pPr>
        <w:ind w:left="836" w:hanging="360"/>
        <w:jc w:val="left"/>
      </w:pPr>
      <w:rPr>
        <w:rFonts w:ascii="Times New Roman" w:eastAsia="Arial" w:hAnsi="Times New Roman" w:cs="Times New Roman" w:hint="default"/>
        <w:b/>
        <w:bCs/>
        <w:spacing w:val="-1"/>
        <w:w w:val="100"/>
        <w:sz w:val="23"/>
        <w:szCs w:val="23"/>
        <w:lang w:val="pl-PL" w:eastAsia="en-US" w:bidi="ar-SA"/>
      </w:rPr>
    </w:lvl>
    <w:lvl w:ilvl="2" w:tplc="79B495A6">
      <w:numFmt w:val="bullet"/>
      <w:lvlText w:val="•"/>
      <w:lvlJc w:val="left"/>
      <w:pPr>
        <w:ind w:left="1780" w:hanging="360"/>
      </w:pPr>
      <w:rPr>
        <w:rFonts w:hint="default"/>
        <w:lang w:val="pl-PL" w:eastAsia="en-US" w:bidi="ar-SA"/>
      </w:rPr>
    </w:lvl>
    <w:lvl w:ilvl="3" w:tplc="93409C58">
      <w:numFmt w:val="bullet"/>
      <w:lvlText w:val="•"/>
      <w:lvlJc w:val="left"/>
      <w:pPr>
        <w:ind w:left="2721" w:hanging="360"/>
      </w:pPr>
      <w:rPr>
        <w:rFonts w:hint="default"/>
        <w:lang w:val="pl-PL" w:eastAsia="en-US" w:bidi="ar-SA"/>
      </w:rPr>
    </w:lvl>
    <w:lvl w:ilvl="4" w:tplc="49801148">
      <w:numFmt w:val="bullet"/>
      <w:lvlText w:val="•"/>
      <w:lvlJc w:val="left"/>
      <w:pPr>
        <w:ind w:left="3662" w:hanging="360"/>
      </w:pPr>
      <w:rPr>
        <w:rFonts w:hint="default"/>
        <w:lang w:val="pl-PL" w:eastAsia="en-US" w:bidi="ar-SA"/>
      </w:rPr>
    </w:lvl>
    <w:lvl w:ilvl="5" w:tplc="695C4F26">
      <w:numFmt w:val="bullet"/>
      <w:lvlText w:val="•"/>
      <w:lvlJc w:val="left"/>
      <w:pPr>
        <w:ind w:left="4602" w:hanging="360"/>
      </w:pPr>
      <w:rPr>
        <w:rFonts w:hint="default"/>
        <w:lang w:val="pl-PL" w:eastAsia="en-US" w:bidi="ar-SA"/>
      </w:rPr>
    </w:lvl>
    <w:lvl w:ilvl="6" w:tplc="B39ABC96">
      <w:numFmt w:val="bullet"/>
      <w:lvlText w:val="•"/>
      <w:lvlJc w:val="left"/>
      <w:pPr>
        <w:ind w:left="5543" w:hanging="360"/>
      </w:pPr>
      <w:rPr>
        <w:rFonts w:hint="default"/>
        <w:lang w:val="pl-PL" w:eastAsia="en-US" w:bidi="ar-SA"/>
      </w:rPr>
    </w:lvl>
    <w:lvl w:ilvl="7" w:tplc="3BB05136">
      <w:numFmt w:val="bullet"/>
      <w:lvlText w:val="•"/>
      <w:lvlJc w:val="left"/>
      <w:pPr>
        <w:ind w:left="6484" w:hanging="360"/>
      </w:pPr>
      <w:rPr>
        <w:rFonts w:hint="default"/>
        <w:lang w:val="pl-PL" w:eastAsia="en-US" w:bidi="ar-SA"/>
      </w:rPr>
    </w:lvl>
    <w:lvl w:ilvl="8" w:tplc="084A4B1E">
      <w:numFmt w:val="bullet"/>
      <w:lvlText w:val="•"/>
      <w:lvlJc w:val="left"/>
      <w:pPr>
        <w:ind w:left="7424" w:hanging="360"/>
      </w:pPr>
      <w:rPr>
        <w:rFonts w:hint="default"/>
        <w:lang w:val="pl-PL" w:eastAsia="en-US" w:bidi="ar-SA"/>
      </w:rPr>
    </w:lvl>
  </w:abstractNum>
  <w:num w:numId="1" w16cid:durableId="258417755">
    <w:abstractNumId w:val="4"/>
  </w:num>
  <w:num w:numId="2" w16cid:durableId="1136872300">
    <w:abstractNumId w:val="1"/>
  </w:num>
  <w:num w:numId="3" w16cid:durableId="1817718089">
    <w:abstractNumId w:val="3"/>
  </w:num>
  <w:num w:numId="4" w16cid:durableId="1089470931">
    <w:abstractNumId w:val="2"/>
  </w:num>
  <w:num w:numId="5" w16cid:durableId="272979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351"/>
    <w:rsid w:val="00095D1F"/>
    <w:rsid w:val="00100F05"/>
    <w:rsid w:val="0010289B"/>
    <w:rsid w:val="0015148C"/>
    <w:rsid w:val="00155351"/>
    <w:rsid w:val="00167BC6"/>
    <w:rsid w:val="00171B2F"/>
    <w:rsid w:val="00173953"/>
    <w:rsid w:val="00176ADE"/>
    <w:rsid w:val="001E3EA7"/>
    <w:rsid w:val="00267447"/>
    <w:rsid w:val="0028408C"/>
    <w:rsid w:val="002A78EC"/>
    <w:rsid w:val="002B6790"/>
    <w:rsid w:val="003F708D"/>
    <w:rsid w:val="004B6E03"/>
    <w:rsid w:val="004E0D08"/>
    <w:rsid w:val="004E1937"/>
    <w:rsid w:val="005C10D2"/>
    <w:rsid w:val="006572B5"/>
    <w:rsid w:val="006646A1"/>
    <w:rsid w:val="0077382D"/>
    <w:rsid w:val="008604CE"/>
    <w:rsid w:val="00862BAA"/>
    <w:rsid w:val="008973B0"/>
    <w:rsid w:val="00986301"/>
    <w:rsid w:val="009B0A60"/>
    <w:rsid w:val="009C0535"/>
    <w:rsid w:val="009D2E06"/>
    <w:rsid w:val="00A0321C"/>
    <w:rsid w:val="00A11F99"/>
    <w:rsid w:val="00A47132"/>
    <w:rsid w:val="00C25B6D"/>
    <w:rsid w:val="00C66BDA"/>
    <w:rsid w:val="00CC40C8"/>
    <w:rsid w:val="00CD1929"/>
    <w:rsid w:val="00CD5615"/>
    <w:rsid w:val="00D67A9D"/>
    <w:rsid w:val="00DD32B0"/>
    <w:rsid w:val="00F60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1E9D6"/>
  <w15:docId w15:val="{6829E6E1-04E1-4183-A4B3-35191556B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ind w:left="3187" w:right="3187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399" w:right="114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67A9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67A9D"/>
    <w:rPr>
      <w:rFonts w:ascii="Arial" w:eastAsia="Arial" w:hAnsi="Arial" w:cs="Arial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67A9D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C053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C053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C0535"/>
    <w:rPr>
      <w:rFonts w:ascii="Arial" w:eastAsia="Arial" w:hAnsi="Arial" w:cs="Arial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C05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C0535"/>
    <w:rPr>
      <w:rFonts w:ascii="Arial" w:eastAsia="Arial" w:hAnsi="Arial" w:cs="Arial"/>
      <w:b/>
      <w:bCs/>
      <w:sz w:val="20"/>
      <w:szCs w:val="20"/>
      <w:lang w:val="pl-PL"/>
    </w:rPr>
  </w:style>
  <w:style w:type="character" w:styleId="Hipercze">
    <w:name w:val="Hyperlink"/>
    <w:basedOn w:val="Domylnaczcionkaakapitu"/>
    <w:uiPriority w:val="99"/>
    <w:unhideWhenUsed/>
    <w:rsid w:val="00862BA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62B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0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m@jawor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412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Katarzyna Reczko</dc:creator>
  <cp:lastModifiedBy>Jawor</cp:lastModifiedBy>
  <cp:revision>21</cp:revision>
  <cp:lastPrinted>2023-06-14T11:08:00Z</cp:lastPrinted>
  <dcterms:created xsi:type="dcterms:W3CDTF">2023-06-13T13:20:00Z</dcterms:created>
  <dcterms:modified xsi:type="dcterms:W3CDTF">2023-06-16T08:37:00Z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2021-10-12T00:00:00Z</vt:filetime>
  </property>
</Properties>
</file>